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AE48" w14:textId="77777777" w:rsidR="00772B54" w:rsidRDefault="00772B54" w:rsidP="00F52145">
      <w:pPr>
        <w:pStyle w:val="ARCATNormal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411D22" wp14:editId="4D07629D">
            <wp:extent cx="2461260" cy="6789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385" t="31957" r="57343" b="47535"/>
                    <a:stretch/>
                  </pic:blipFill>
                  <pic:spPr bwMode="auto">
                    <a:xfrm>
                      <a:off x="0" y="0"/>
                      <a:ext cx="2467445" cy="68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FF127" w14:textId="77777777" w:rsidR="00772B54" w:rsidRPr="00772B54" w:rsidRDefault="00772B54" w:rsidP="00F52145">
      <w:pPr>
        <w:pStyle w:val="ARCATNormal"/>
        <w:jc w:val="center"/>
      </w:pPr>
    </w:p>
    <w:p w14:paraId="29B31559" w14:textId="204B36A8" w:rsidR="004867F8" w:rsidRPr="00772B54" w:rsidRDefault="004867F8" w:rsidP="004867F8">
      <w:pPr>
        <w:pStyle w:val="ARCATTitle"/>
        <w:jc w:val="center"/>
        <w:rPr>
          <w:b/>
        </w:rPr>
      </w:pPr>
      <w:r w:rsidRPr="00772B54">
        <w:rPr>
          <w:b/>
        </w:rPr>
        <w:t xml:space="preserve">SECTION </w:t>
      </w:r>
      <w:r w:rsidR="007B722D">
        <w:rPr>
          <w:b/>
          <w:color w:val="FF0000"/>
        </w:rPr>
        <w:t>XXXXXX</w:t>
      </w:r>
    </w:p>
    <w:p w14:paraId="5646C94D" w14:textId="4432C8BE" w:rsidR="004867F8" w:rsidRPr="00F52145" w:rsidRDefault="004A28BA" w:rsidP="004867F8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ELECTRIC PERMAFROST PREVENTION SYSTEM</w:t>
      </w:r>
    </w:p>
    <w:p w14:paraId="0CCED5E8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75F0CC2B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31D571E0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GENERAL</w:t>
      </w:r>
    </w:p>
    <w:p w14:paraId="647E79B6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63102510" w14:textId="77777777" w:rsidR="004867F8" w:rsidRPr="004867F8" w:rsidRDefault="004867F8" w:rsidP="00C33B9A">
      <w:pPr>
        <w:numPr>
          <w:ilvl w:val="1"/>
          <w:numId w:val="1"/>
        </w:numPr>
        <w:tabs>
          <w:tab w:val="clear" w:pos="792"/>
          <w:tab w:val="num" w:pos="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SECTION INCLUDES </w:t>
      </w:r>
    </w:p>
    <w:p w14:paraId="7D6AD0DE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05DBD0BC" w14:textId="174E7873" w:rsidR="004867F8" w:rsidRPr="004867F8" w:rsidRDefault="00B77996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Permafrost Prevention</w:t>
      </w:r>
      <w:r w:rsidR="004867F8" w:rsidRPr="004867F8">
        <w:rPr>
          <w:rFonts w:ascii="Arial" w:hAnsi="Arial" w:cs="Arial"/>
        </w:rPr>
        <w:t xml:space="preserve"> cables.</w:t>
      </w:r>
      <w:r w:rsidR="004867F8" w:rsidRPr="004867F8">
        <w:rPr>
          <w:rFonts w:ascii="Arial" w:hAnsi="Arial" w:cs="Arial"/>
        </w:rPr>
        <w:br/>
      </w:r>
    </w:p>
    <w:p w14:paraId="5CE367FB" w14:textId="0AA6BE58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Control unit for </w:t>
      </w:r>
      <w:r w:rsidR="00606C29">
        <w:rPr>
          <w:rFonts w:ascii="Arial" w:hAnsi="Arial" w:cs="Arial"/>
        </w:rPr>
        <w:t>permafrost prevention</w:t>
      </w:r>
      <w:r w:rsidRPr="004867F8">
        <w:rPr>
          <w:rFonts w:ascii="Arial" w:hAnsi="Arial" w:cs="Arial"/>
        </w:rPr>
        <w:t xml:space="preserve"> cable.</w:t>
      </w:r>
      <w:r w:rsidRPr="004867F8">
        <w:rPr>
          <w:rFonts w:ascii="Arial" w:hAnsi="Arial" w:cs="Arial"/>
        </w:rPr>
        <w:br/>
      </w:r>
    </w:p>
    <w:p w14:paraId="1B18DE0E" w14:textId="3849EBDC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Components and accessories for a complete operating </w:t>
      </w:r>
      <w:r w:rsidR="00606C29">
        <w:rPr>
          <w:rFonts w:ascii="Arial" w:hAnsi="Arial" w:cs="Arial"/>
        </w:rPr>
        <w:t>permafrost prevention</w:t>
      </w:r>
      <w:r w:rsidRPr="004867F8">
        <w:rPr>
          <w:rFonts w:ascii="Arial" w:hAnsi="Arial" w:cs="Arial"/>
        </w:rPr>
        <w:t xml:space="preserve"> system.</w:t>
      </w:r>
    </w:p>
    <w:p w14:paraId="240B78B5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79CDFF79" w14:textId="54277F7D" w:rsidR="006726B4" w:rsidRDefault="00994AB0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Permafrost Prevention </w:t>
      </w:r>
      <w:r w:rsidR="004867F8" w:rsidRPr="004867F8">
        <w:rPr>
          <w:rFonts w:ascii="Arial" w:hAnsi="Arial" w:cs="Arial"/>
        </w:rPr>
        <w:t>Installations: Nominal</w:t>
      </w:r>
      <w:r>
        <w:rPr>
          <w:rFonts w:ascii="Arial" w:hAnsi="Arial" w:cs="Arial"/>
        </w:rPr>
        <w:t xml:space="preserve"> 4</w:t>
      </w:r>
      <w:r w:rsidR="004867F8" w:rsidRPr="004867F8">
        <w:rPr>
          <w:rFonts w:ascii="Arial" w:hAnsi="Arial" w:cs="Arial"/>
        </w:rPr>
        <w:t xml:space="preserve"> watts/square foot</w:t>
      </w:r>
      <w:r>
        <w:rPr>
          <w:rFonts w:ascii="Arial" w:hAnsi="Arial" w:cs="Arial"/>
        </w:rPr>
        <w:t>.</w:t>
      </w:r>
      <w:r w:rsidR="004867F8" w:rsidRPr="004867F8">
        <w:rPr>
          <w:rFonts w:ascii="Arial" w:hAnsi="Arial" w:cs="Arial"/>
        </w:rPr>
        <w:t xml:space="preserve"> </w:t>
      </w:r>
    </w:p>
    <w:p w14:paraId="6ECEB951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0BA85C14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REFERENCES</w:t>
      </w:r>
      <w:r w:rsidRPr="004867F8">
        <w:rPr>
          <w:rFonts w:ascii="Arial" w:hAnsi="Arial" w:cs="Arial"/>
        </w:rPr>
        <w:br/>
      </w:r>
    </w:p>
    <w:p w14:paraId="5C39E720" w14:textId="40132066" w:rsidR="004867F8" w:rsidRPr="0096340F" w:rsidRDefault="00BE3E2C" w:rsidP="0096340F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Underwriter’s L</w:t>
      </w:r>
      <w:r w:rsidR="004867F8" w:rsidRPr="004867F8">
        <w:rPr>
          <w:rFonts w:ascii="Arial" w:hAnsi="Arial" w:cs="Arial"/>
        </w:rPr>
        <w:t xml:space="preserve">aboratories (UL) </w:t>
      </w:r>
      <w:r w:rsidR="004867F8" w:rsidRPr="0096340F">
        <w:rPr>
          <w:rFonts w:ascii="Arial" w:hAnsi="Arial" w:cs="Arial"/>
        </w:rPr>
        <w:br/>
      </w:r>
    </w:p>
    <w:p w14:paraId="11407452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70BB1B1E" w14:textId="77777777" w:rsidR="004867F8" w:rsidRPr="006726B4" w:rsidRDefault="004867F8" w:rsidP="00B1048D">
      <w:pPr>
        <w:numPr>
          <w:ilvl w:val="1"/>
          <w:numId w:val="1"/>
        </w:numPr>
        <w:rPr>
          <w:rFonts w:ascii="Arial" w:hAnsi="Arial" w:cs="Arial"/>
        </w:rPr>
      </w:pPr>
      <w:r w:rsidRPr="006726B4">
        <w:rPr>
          <w:rFonts w:ascii="Arial" w:hAnsi="Arial" w:cs="Arial"/>
        </w:rPr>
        <w:t>SUBMITTALS</w:t>
      </w:r>
      <w:r w:rsidRPr="006726B4">
        <w:rPr>
          <w:rFonts w:ascii="Arial" w:hAnsi="Arial" w:cs="Arial"/>
        </w:rPr>
        <w:br/>
      </w:r>
    </w:p>
    <w:p w14:paraId="550C49FB" w14:textId="3DC323C4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Submit under provisions of Section </w:t>
      </w:r>
      <w:r w:rsidR="001F0F0F" w:rsidRPr="001F0F0F">
        <w:rPr>
          <w:rFonts w:ascii="Arial" w:hAnsi="Arial" w:cs="Arial"/>
          <w:color w:val="FF0000"/>
        </w:rPr>
        <w:t>XXXXX</w:t>
      </w:r>
      <w:r w:rsidRPr="004867F8">
        <w:rPr>
          <w:rFonts w:ascii="Arial" w:hAnsi="Arial" w:cs="Arial"/>
        </w:rPr>
        <w:br/>
      </w:r>
    </w:p>
    <w:p w14:paraId="537EF43B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product data sheets</w:t>
      </w:r>
      <w:r w:rsidRPr="004867F8">
        <w:rPr>
          <w:rFonts w:ascii="Arial" w:hAnsi="Arial" w:cs="Arial"/>
        </w:rPr>
        <w:br/>
      </w:r>
    </w:p>
    <w:p w14:paraId="486C514D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installation instructions</w:t>
      </w:r>
      <w:r w:rsidRPr="004867F8">
        <w:rPr>
          <w:rFonts w:ascii="Arial" w:hAnsi="Arial" w:cs="Arial"/>
        </w:rPr>
        <w:br/>
      </w:r>
    </w:p>
    <w:p w14:paraId="7E77D6F4" w14:textId="77777777" w:rsidR="006726B4" w:rsidRPr="004867F8" w:rsidRDefault="006726B4" w:rsidP="006726B4">
      <w:pPr>
        <w:ind w:left="1440"/>
        <w:rPr>
          <w:rFonts w:ascii="Arial" w:hAnsi="Arial" w:cs="Arial"/>
        </w:rPr>
      </w:pPr>
    </w:p>
    <w:p w14:paraId="567E42A1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PROJECT RECORD DOCUMENTS</w:t>
      </w:r>
      <w:r w:rsidRPr="004867F8">
        <w:rPr>
          <w:rFonts w:ascii="Arial" w:hAnsi="Arial" w:cs="Arial"/>
        </w:rPr>
        <w:br/>
      </w:r>
    </w:p>
    <w:p w14:paraId="44CEFB39" w14:textId="222684DE" w:rsidR="004927CA" w:rsidRPr="004927CA" w:rsidRDefault="00606C29" w:rsidP="004927CA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867F8" w:rsidRPr="004927CA">
        <w:rPr>
          <w:rFonts w:ascii="Arial" w:hAnsi="Arial" w:cs="Arial"/>
        </w:rPr>
        <w:t>ecord locations of heating cable, temperature and moisture sensors, thermostats and branch circuit connections.</w:t>
      </w:r>
      <w:r w:rsidR="004867F8" w:rsidRPr="004927CA">
        <w:rPr>
          <w:rFonts w:ascii="Arial" w:hAnsi="Arial" w:cs="Arial"/>
        </w:rPr>
        <w:br/>
      </w:r>
    </w:p>
    <w:p w14:paraId="5388804A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QUALITY ASSURANCE</w:t>
      </w:r>
      <w:r w:rsidRPr="004867F8">
        <w:rPr>
          <w:rFonts w:ascii="Arial" w:hAnsi="Arial" w:cs="Arial"/>
        </w:rPr>
        <w:br/>
      </w:r>
    </w:p>
    <w:p w14:paraId="36AE74C5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Manufacturer Qualifications: </w:t>
      </w:r>
    </w:p>
    <w:p w14:paraId="5DC273E5" w14:textId="4CB46E96" w:rsidR="004867F8" w:rsidRPr="004867F8" w:rsidRDefault="004F11C8" w:rsidP="004867F8">
      <w:pPr>
        <w:numPr>
          <w:ilvl w:val="3"/>
          <w:numId w:val="1"/>
        </w:numPr>
        <w:rPr>
          <w:rFonts w:ascii="Arial" w:hAnsi="Arial" w:cs="Arial"/>
        </w:rPr>
      </w:pPr>
      <w:r w:rsidRPr="004F11C8">
        <w:rPr>
          <w:rFonts w:ascii="Arial" w:hAnsi="Arial" w:cs="Arial"/>
        </w:rPr>
        <w:t>Minimum</w:t>
      </w:r>
      <w:r w:rsidR="004867F8" w:rsidRPr="004F11C8">
        <w:rPr>
          <w:rFonts w:ascii="Arial" w:hAnsi="Arial" w:cs="Arial"/>
        </w:rPr>
        <w:t xml:space="preserve"> </w:t>
      </w:r>
      <w:r w:rsidR="001F0F0F">
        <w:rPr>
          <w:rFonts w:ascii="Arial" w:hAnsi="Arial" w:cs="Arial"/>
        </w:rPr>
        <w:t>50</w:t>
      </w:r>
      <w:r w:rsidR="004867F8" w:rsidRPr="004F11C8">
        <w:rPr>
          <w:rFonts w:ascii="Arial" w:hAnsi="Arial" w:cs="Arial"/>
        </w:rPr>
        <w:t xml:space="preserve"> </w:t>
      </w:r>
      <w:r w:rsidR="00342796">
        <w:rPr>
          <w:rFonts w:ascii="Arial" w:hAnsi="Arial" w:cs="Arial"/>
        </w:rPr>
        <w:t xml:space="preserve">years of </w:t>
      </w:r>
      <w:r w:rsidR="00342796" w:rsidRPr="004867F8">
        <w:rPr>
          <w:rFonts w:ascii="Arial" w:hAnsi="Arial" w:cs="Arial"/>
        </w:rPr>
        <w:t>experience</w:t>
      </w:r>
      <w:r w:rsidR="004867F8" w:rsidRPr="004867F8">
        <w:rPr>
          <w:rFonts w:ascii="Arial" w:hAnsi="Arial" w:cs="Arial"/>
        </w:rPr>
        <w:t xml:space="preserve"> in design, engineering, manufacture and support of specified system and components</w:t>
      </w:r>
      <w:r w:rsidR="004867F8" w:rsidRPr="004867F8">
        <w:rPr>
          <w:rFonts w:ascii="Arial" w:hAnsi="Arial" w:cs="Arial"/>
        </w:rPr>
        <w:br/>
      </w:r>
    </w:p>
    <w:p w14:paraId="07E4F93A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 Requirements</w:t>
      </w:r>
    </w:p>
    <w:p w14:paraId="7639E229" w14:textId="36C73FBD" w:rsidR="004867F8" w:rsidRPr="004867F8" w:rsidRDefault="00397B27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2F05B1">
        <w:rPr>
          <w:rFonts w:ascii="Arial" w:hAnsi="Arial" w:cs="Arial"/>
        </w:rPr>
        <w:t>Permafrost Prevention</w:t>
      </w:r>
      <w:r w:rsidR="004867F8" w:rsidRPr="004867F8">
        <w:rPr>
          <w:rFonts w:ascii="Arial" w:hAnsi="Arial" w:cs="Arial"/>
        </w:rPr>
        <w:t xml:space="preserve"> </w:t>
      </w:r>
      <w:r w:rsidR="00606C29">
        <w:rPr>
          <w:rFonts w:ascii="Arial" w:hAnsi="Arial" w:cs="Arial"/>
        </w:rPr>
        <w:t xml:space="preserve">heating </w:t>
      </w:r>
      <w:r w:rsidR="004867F8" w:rsidRPr="004867F8">
        <w:rPr>
          <w:rFonts w:ascii="Arial" w:hAnsi="Arial" w:cs="Arial"/>
        </w:rPr>
        <w:t>equipment furnished under this section shall be supplied by a single manufacturer.</w:t>
      </w:r>
    </w:p>
    <w:p w14:paraId="25A632A9" w14:textId="694183EA" w:rsidR="004867F8" w:rsidRPr="00397B27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397B27">
        <w:rPr>
          <w:rFonts w:ascii="Arial" w:hAnsi="Arial" w:cs="Arial"/>
        </w:rPr>
        <w:t xml:space="preserve">UL </w:t>
      </w:r>
      <w:r w:rsidR="00541D6E">
        <w:rPr>
          <w:rFonts w:ascii="Arial" w:hAnsi="Arial" w:cs="Arial"/>
        </w:rPr>
        <w:t xml:space="preserve">Listed </w:t>
      </w:r>
      <w:r w:rsidRPr="00397B27">
        <w:rPr>
          <w:rFonts w:ascii="Arial" w:hAnsi="Arial" w:cs="Arial"/>
        </w:rPr>
        <w:t xml:space="preserve">MI </w:t>
      </w:r>
      <w:r w:rsidR="00962404">
        <w:rPr>
          <w:rFonts w:ascii="Arial" w:hAnsi="Arial" w:cs="Arial"/>
        </w:rPr>
        <w:t>heating</w:t>
      </w:r>
      <w:r w:rsidRPr="00397B27">
        <w:rPr>
          <w:rFonts w:ascii="Arial" w:hAnsi="Arial" w:cs="Arial"/>
        </w:rPr>
        <w:t xml:space="preserve"> cables.</w:t>
      </w:r>
    </w:p>
    <w:p w14:paraId="30F2C286" w14:textId="775E4B3B" w:rsidR="004867F8" w:rsidRPr="004867F8" w:rsidRDefault="00D073DB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Thermostatic </w:t>
      </w:r>
      <w:r w:rsidR="004867F8" w:rsidRPr="004867F8">
        <w:rPr>
          <w:rFonts w:ascii="Arial" w:hAnsi="Arial" w:cs="Arial"/>
        </w:rPr>
        <w:t xml:space="preserve">monitoring of </w:t>
      </w:r>
      <w:r>
        <w:rPr>
          <w:rFonts w:ascii="Arial" w:hAnsi="Arial" w:cs="Arial"/>
        </w:rPr>
        <w:t>sub</w:t>
      </w:r>
      <w:r w:rsidR="0023355B">
        <w:rPr>
          <w:rFonts w:ascii="Arial" w:hAnsi="Arial" w:cs="Arial"/>
        </w:rPr>
        <w:t>grade</w:t>
      </w:r>
      <w:r w:rsidR="004867F8" w:rsidRPr="004867F8">
        <w:rPr>
          <w:rFonts w:ascii="Arial" w:hAnsi="Arial" w:cs="Arial"/>
        </w:rPr>
        <w:t xml:space="preserve"> temperature</w:t>
      </w:r>
      <w:r>
        <w:rPr>
          <w:rFonts w:ascii="Arial" w:hAnsi="Arial" w:cs="Arial"/>
        </w:rPr>
        <w:t>.</w:t>
      </w:r>
    </w:p>
    <w:p w14:paraId="6C1D6751" w14:textId="77777777" w:rsidR="004867F8" w:rsidRPr="00397B27" w:rsidRDefault="0034279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Self-R</w:t>
      </w:r>
      <w:r w:rsidRPr="00397B27">
        <w:rPr>
          <w:rFonts w:ascii="Arial" w:hAnsi="Arial" w:cs="Arial"/>
        </w:rPr>
        <w:t>egulating</w:t>
      </w:r>
      <w:r w:rsidR="004867F8" w:rsidRPr="00397B27">
        <w:rPr>
          <w:rFonts w:ascii="Arial" w:hAnsi="Arial" w:cs="Arial"/>
        </w:rPr>
        <w:t xml:space="preserve"> cable is not acceptable for this application.</w:t>
      </w:r>
    </w:p>
    <w:p w14:paraId="3F118A0F" w14:textId="77777777" w:rsidR="004867F8" w:rsidRPr="0096340F" w:rsidRDefault="004867F8" w:rsidP="004867F8">
      <w:pPr>
        <w:numPr>
          <w:ilvl w:val="3"/>
          <w:numId w:val="1"/>
        </w:numPr>
        <w:rPr>
          <w:rFonts w:ascii="Arial" w:hAnsi="Arial" w:cs="Arial"/>
          <w:color w:val="000000" w:themeColor="text1"/>
        </w:rPr>
      </w:pPr>
      <w:r w:rsidRPr="0096340F">
        <w:rPr>
          <w:rFonts w:ascii="Arial" w:hAnsi="Arial" w:cs="Arial"/>
          <w:color w:val="000000" w:themeColor="text1"/>
        </w:rPr>
        <w:t>Glycol based systems are not acceptable for this application.</w:t>
      </w:r>
    </w:p>
    <w:p w14:paraId="2485A5BC" w14:textId="77777777" w:rsidR="0096340F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MI</w:t>
      </w:r>
      <w:r w:rsidR="00633198">
        <w:rPr>
          <w:rFonts w:ascii="Arial" w:hAnsi="Arial" w:cs="Arial"/>
        </w:rPr>
        <w:t xml:space="preserve"> Permafrost Prevention</w:t>
      </w:r>
      <w:r w:rsidRPr="004867F8">
        <w:rPr>
          <w:rFonts w:ascii="Arial" w:hAnsi="Arial" w:cs="Arial"/>
        </w:rPr>
        <w:t xml:space="preserve"> cable shall be factory assembled, immersed in water for a minimum of 12 hours, and then tested for insulation resistance, high potential breakdown, and continuity before leaving the factory.</w:t>
      </w:r>
      <w:r w:rsidR="0096340F">
        <w:rPr>
          <w:rFonts w:ascii="Arial" w:hAnsi="Arial" w:cs="Arial"/>
        </w:rPr>
        <w:br/>
      </w:r>
    </w:p>
    <w:p w14:paraId="1EEA3034" w14:textId="7AAF34C0" w:rsidR="004867F8" w:rsidRDefault="004867F8" w:rsidP="0096340F">
      <w:pPr>
        <w:ind w:left="1728"/>
        <w:rPr>
          <w:rFonts w:ascii="Arial" w:hAnsi="Arial" w:cs="Arial"/>
        </w:rPr>
      </w:pPr>
    </w:p>
    <w:p w14:paraId="1947EAB3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COORDINATION</w:t>
      </w:r>
    </w:p>
    <w:p w14:paraId="77038427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5CF1D609" w14:textId="2D894A53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Coordinate installation of heating cable with Electrical Contractor, Concrete, and General Contractor. </w:t>
      </w:r>
    </w:p>
    <w:p w14:paraId="44ACF980" w14:textId="77777777" w:rsidR="004867F8" w:rsidRPr="004867F8" w:rsidRDefault="004867F8" w:rsidP="004867F8">
      <w:pPr>
        <w:ind w:left="288"/>
        <w:rPr>
          <w:rFonts w:ascii="Arial" w:hAnsi="Arial" w:cs="Arial"/>
        </w:rPr>
      </w:pPr>
    </w:p>
    <w:p w14:paraId="3AEC825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Coordinate installation of heating cable with installation of concrete framework and concrete placement.</w:t>
      </w:r>
    </w:p>
    <w:p w14:paraId="1E51DB9D" w14:textId="77777777" w:rsidR="004927CA" w:rsidRPr="004867F8" w:rsidRDefault="004927CA" w:rsidP="004867F8">
      <w:pPr>
        <w:rPr>
          <w:rFonts w:ascii="Arial" w:hAnsi="Arial" w:cs="Arial"/>
        </w:rPr>
      </w:pPr>
    </w:p>
    <w:p w14:paraId="4562E7DB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PRODUCTS</w:t>
      </w:r>
      <w:r w:rsidRPr="004867F8">
        <w:rPr>
          <w:rFonts w:ascii="Arial" w:hAnsi="Arial" w:cs="Arial"/>
        </w:rPr>
        <w:br/>
      </w:r>
    </w:p>
    <w:p w14:paraId="7E65A3E2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MANUFACTURERS</w:t>
      </w:r>
      <w:r w:rsidRPr="004867F8">
        <w:rPr>
          <w:rFonts w:ascii="Arial" w:hAnsi="Arial" w:cs="Arial"/>
        </w:rPr>
        <w:br/>
      </w:r>
    </w:p>
    <w:p w14:paraId="1C4D0173" w14:textId="77777777" w:rsid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System shall be manufactured by</w:t>
      </w:r>
      <w:r>
        <w:rPr>
          <w:rFonts w:ascii="Arial" w:hAnsi="Arial" w:cs="Arial"/>
        </w:rPr>
        <w:t>:</w:t>
      </w:r>
    </w:p>
    <w:p w14:paraId="513D656E" w14:textId="77777777" w:rsidR="004867F8" w:rsidRPr="002F3ECE" w:rsidRDefault="000D6F2D" w:rsidP="004867F8">
      <w:pPr>
        <w:ind w:left="1440"/>
        <w:rPr>
          <w:rFonts w:ascii="Arial" w:hAnsi="Arial" w:cs="Arial"/>
        </w:rPr>
      </w:pPr>
      <w:r w:rsidRPr="002F3ECE">
        <w:rPr>
          <w:rFonts w:ascii="Arial" w:hAnsi="Arial" w:cs="Arial"/>
        </w:rPr>
        <w:t>Delta-</w:t>
      </w:r>
      <w:proofErr w:type="spellStart"/>
      <w:r w:rsidRPr="002F3ECE">
        <w:rPr>
          <w:rFonts w:ascii="Arial" w:hAnsi="Arial" w:cs="Arial"/>
        </w:rPr>
        <w:t>Therm</w:t>
      </w:r>
      <w:proofErr w:type="spellEnd"/>
      <w:r w:rsidRPr="002F3ECE">
        <w:rPr>
          <w:rFonts w:ascii="Arial" w:hAnsi="Arial" w:cs="Arial"/>
        </w:rPr>
        <w:t xml:space="preserve"> Corporation</w:t>
      </w:r>
      <w:r w:rsidR="005A528B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  <w:r w:rsidR="00BE3E2C">
        <w:rPr>
          <w:rFonts w:ascii="Arial" w:hAnsi="Arial" w:cs="Arial"/>
        </w:rPr>
        <w:t>6711 Sands Rd Suite A</w:t>
      </w:r>
      <w:r w:rsidR="00BB3606" w:rsidRPr="002F3ECE">
        <w:rPr>
          <w:rFonts w:ascii="Arial" w:hAnsi="Arial" w:cs="Arial"/>
        </w:rPr>
        <w:t>,</w:t>
      </w:r>
      <w:r w:rsidR="00BE3E2C">
        <w:rPr>
          <w:rFonts w:ascii="Arial" w:hAnsi="Arial" w:cs="Arial"/>
        </w:rPr>
        <w:t xml:space="preserve"> Crystal Lake,</w:t>
      </w:r>
      <w:r w:rsidR="00BB3606" w:rsidRPr="002F3ECE">
        <w:rPr>
          <w:rFonts w:ascii="Arial" w:hAnsi="Arial" w:cs="Arial"/>
        </w:rPr>
        <w:t xml:space="preserve"> IL </w:t>
      </w:r>
      <w:r w:rsidR="004867F8" w:rsidRPr="002F3ECE">
        <w:rPr>
          <w:rFonts w:ascii="Arial" w:hAnsi="Arial" w:cs="Arial"/>
        </w:rPr>
        <w:t>600</w:t>
      </w:r>
      <w:r w:rsidR="00BE3E2C">
        <w:rPr>
          <w:rFonts w:ascii="Arial" w:hAnsi="Arial" w:cs="Arial"/>
        </w:rPr>
        <w:t>1</w:t>
      </w:r>
      <w:r w:rsidR="004867F8" w:rsidRPr="002F3ECE">
        <w:rPr>
          <w:rFonts w:ascii="Arial" w:hAnsi="Arial" w:cs="Arial"/>
        </w:rPr>
        <w:t>4</w:t>
      </w:r>
      <w:r w:rsidR="00D43775">
        <w:rPr>
          <w:rFonts w:ascii="Arial" w:hAnsi="Arial" w:cs="Arial"/>
        </w:rPr>
        <w:t>,</w:t>
      </w:r>
      <w:r w:rsidR="00BB3606" w:rsidRPr="002F3ECE">
        <w:rPr>
          <w:rFonts w:ascii="Arial" w:hAnsi="Arial" w:cs="Arial"/>
        </w:rPr>
        <w:t xml:space="preserve"> </w:t>
      </w:r>
      <w:r w:rsidR="004867F8" w:rsidRPr="002F3ECE">
        <w:rPr>
          <w:rFonts w:ascii="Arial" w:hAnsi="Arial" w:cs="Arial"/>
        </w:rPr>
        <w:t>Phone: 800-526-7887</w:t>
      </w:r>
      <w:r w:rsidR="00AB5B32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</w:p>
    <w:p w14:paraId="3B68FFD5" w14:textId="77777777" w:rsidR="004867F8" w:rsidRPr="004867F8" w:rsidRDefault="004867F8" w:rsidP="004867F8">
      <w:pPr>
        <w:ind w:left="1440"/>
        <w:rPr>
          <w:rFonts w:ascii="Arial" w:hAnsi="Arial" w:cs="Arial"/>
        </w:rPr>
      </w:pPr>
      <w:r w:rsidRPr="002F3ECE">
        <w:rPr>
          <w:rFonts w:ascii="Arial" w:hAnsi="Arial" w:cs="Arial"/>
        </w:rPr>
        <w:t>Fax: 847-526-4456</w:t>
      </w:r>
      <w:r w:rsidR="00392B53" w:rsidRPr="002F3ECE">
        <w:rPr>
          <w:rFonts w:ascii="Arial" w:hAnsi="Arial" w:cs="Arial"/>
        </w:rPr>
        <w:t xml:space="preserve">, </w:t>
      </w:r>
      <w:r w:rsidRPr="002F3ECE">
        <w:rPr>
          <w:rFonts w:ascii="Arial" w:hAnsi="Arial" w:cs="Arial"/>
        </w:rPr>
        <w:t xml:space="preserve">Email: </w:t>
      </w:r>
      <w:r w:rsidR="00065589">
        <w:rPr>
          <w:rFonts w:ascii="Arial" w:hAnsi="Arial" w:cs="Arial"/>
        </w:rPr>
        <w:t>i</w:t>
      </w:r>
      <w:r w:rsidR="00F52145" w:rsidRPr="00F52145">
        <w:rPr>
          <w:rFonts w:ascii="Arial" w:hAnsi="Arial" w:cs="Arial"/>
        </w:rPr>
        <w:t>nfo@Delta-Therm.com</w:t>
      </w:r>
      <w:r w:rsidR="00F52145">
        <w:rPr>
          <w:rFonts w:ascii="Arial" w:hAnsi="Arial" w:cs="Arial"/>
        </w:rPr>
        <w:t xml:space="preserve">, Web: </w:t>
      </w:r>
      <w:r w:rsidR="00F52145" w:rsidRPr="00065589">
        <w:rPr>
          <w:rFonts w:ascii="Arial" w:hAnsi="Arial" w:cs="Arial"/>
        </w:rPr>
        <w:t>www.Delta-Therm.com</w:t>
      </w:r>
      <w:r w:rsidRPr="004867F8">
        <w:rPr>
          <w:rFonts w:ascii="Arial" w:hAnsi="Arial" w:cs="Arial"/>
        </w:rPr>
        <w:br/>
      </w:r>
    </w:p>
    <w:p w14:paraId="462B642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Substitutions: No substitutions </w:t>
      </w:r>
      <w:r w:rsidR="005A528B">
        <w:rPr>
          <w:rFonts w:ascii="Arial" w:hAnsi="Arial" w:cs="Arial"/>
        </w:rPr>
        <w:t xml:space="preserve">are </w:t>
      </w:r>
      <w:r w:rsidR="00BB3606">
        <w:rPr>
          <w:rFonts w:ascii="Arial" w:hAnsi="Arial" w:cs="Arial"/>
        </w:rPr>
        <w:t>permitted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9AEC501" w14:textId="77777777" w:rsidR="004867F8" w:rsidRPr="004867F8" w:rsidRDefault="004867F8" w:rsidP="00065589">
      <w:pPr>
        <w:numPr>
          <w:ilvl w:val="1"/>
          <w:numId w:val="1"/>
        </w:numPr>
        <w:tabs>
          <w:tab w:val="clear" w:pos="792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HEATING CABLE</w:t>
      </w:r>
      <w:r w:rsidRPr="004867F8">
        <w:rPr>
          <w:rFonts w:ascii="Arial" w:hAnsi="Arial" w:cs="Arial"/>
        </w:rPr>
        <w:br/>
      </w:r>
    </w:p>
    <w:p w14:paraId="10C862C0" w14:textId="77777777" w:rsidR="004867F8" w:rsidRPr="004867F8" w:rsidRDefault="00065589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Mineral Insulate</w:t>
      </w:r>
      <w:r w:rsidR="00BE3E2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(MI) </w:t>
      </w:r>
      <w:r w:rsidR="004867F8" w:rsidRPr="004867F8">
        <w:rPr>
          <w:rFonts w:ascii="Arial" w:hAnsi="Arial" w:cs="Arial"/>
        </w:rPr>
        <w:t xml:space="preserve">Heating Cable: </w:t>
      </w:r>
    </w:p>
    <w:p w14:paraId="728119BE" w14:textId="3633E77A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UL </w:t>
      </w:r>
      <w:r w:rsidR="004B649C">
        <w:rPr>
          <w:rFonts w:ascii="Arial" w:hAnsi="Arial" w:cs="Arial"/>
        </w:rPr>
        <w:t xml:space="preserve">Listed </w:t>
      </w:r>
      <w:r w:rsidR="00164868">
        <w:rPr>
          <w:rFonts w:ascii="Arial" w:hAnsi="Arial" w:cs="Arial"/>
        </w:rPr>
        <w:t>M</w:t>
      </w:r>
      <w:r w:rsidRPr="004867F8">
        <w:rPr>
          <w:rFonts w:ascii="Arial" w:hAnsi="Arial" w:cs="Arial"/>
        </w:rPr>
        <w:t>ineral</w:t>
      </w:r>
      <w:r w:rsidR="004B649C">
        <w:rPr>
          <w:rFonts w:ascii="Arial" w:hAnsi="Arial" w:cs="Arial"/>
        </w:rPr>
        <w:t xml:space="preserve"> </w:t>
      </w:r>
      <w:r w:rsidR="00164868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>nsulated (MI), seamless sheath</w:t>
      </w:r>
      <w:r w:rsidR="004B649C">
        <w:rPr>
          <w:rFonts w:ascii="Arial" w:hAnsi="Arial" w:cs="Arial"/>
        </w:rPr>
        <w:t>ed</w:t>
      </w:r>
      <w:r w:rsidRPr="004867F8">
        <w:rPr>
          <w:rFonts w:ascii="Arial" w:hAnsi="Arial" w:cs="Arial"/>
        </w:rPr>
        <w:t xml:space="preserve">, series resistance heating cable.  </w:t>
      </w:r>
    </w:p>
    <w:p w14:paraId="5DC57E7D" w14:textId="77777777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MI heating cable construction shall consist of MI copper </w:t>
      </w:r>
      <w:r w:rsidRPr="002F3ECE">
        <w:rPr>
          <w:rFonts w:ascii="Arial" w:hAnsi="Arial" w:cs="Arial"/>
        </w:rPr>
        <w:t xml:space="preserve">sheath </w:t>
      </w:r>
      <w:r w:rsidR="000D6F2D" w:rsidRPr="002F3ECE">
        <w:rPr>
          <w:rFonts w:ascii="Arial" w:hAnsi="Arial" w:cs="Arial"/>
        </w:rPr>
        <w:t>or MI stainless steel sheath</w:t>
      </w:r>
      <w:r w:rsidR="00D43775">
        <w:rPr>
          <w:rFonts w:ascii="Arial" w:hAnsi="Arial" w:cs="Arial"/>
        </w:rPr>
        <w:t>,</w:t>
      </w:r>
      <w:r w:rsidR="000D6F2D" w:rsidRPr="002F3ECE">
        <w:rPr>
          <w:rFonts w:ascii="Arial" w:hAnsi="Arial" w:cs="Arial"/>
        </w:rPr>
        <w:t xml:space="preserve"> </w:t>
      </w:r>
      <w:r w:rsidRPr="004867F8">
        <w:rPr>
          <w:rFonts w:ascii="Arial" w:hAnsi="Arial" w:cs="Arial"/>
        </w:rPr>
        <w:t xml:space="preserve">terminated in factory splice to stranded wire </w:t>
      </w:r>
      <w:r w:rsidR="0038500D">
        <w:rPr>
          <w:rFonts w:ascii="Arial" w:hAnsi="Arial" w:cs="Arial"/>
        </w:rPr>
        <w:t>connection leads</w:t>
      </w:r>
      <w:r w:rsidRPr="004867F8">
        <w:rPr>
          <w:rFonts w:ascii="Arial" w:hAnsi="Arial" w:cs="Arial"/>
        </w:rPr>
        <w:t>.</w:t>
      </w:r>
    </w:p>
    <w:p w14:paraId="19780D3F" w14:textId="53952069" w:rsidR="004867F8" w:rsidRDefault="0038500D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shall be of </w:t>
      </w:r>
      <w:r w:rsidR="00800BAF" w:rsidRPr="004867F8">
        <w:rPr>
          <w:rFonts w:ascii="Arial" w:hAnsi="Arial" w:cs="Arial"/>
        </w:rPr>
        <w:t>enough</w:t>
      </w:r>
      <w:r w:rsidR="004867F8" w:rsidRPr="004867F8">
        <w:rPr>
          <w:rFonts w:ascii="Arial" w:hAnsi="Arial" w:cs="Arial"/>
        </w:rPr>
        <w:t xml:space="preserve"> length to reach junction boxes or power panel as shown on detailed drawings. </w:t>
      </w:r>
      <w:r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shall be of stranded wire. Only </w:t>
      </w:r>
      <w:r w:rsidR="004B649C">
        <w:rPr>
          <w:rFonts w:ascii="Arial" w:hAnsi="Arial" w:cs="Arial"/>
        </w:rPr>
        <w:t>connection leads</w:t>
      </w:r>
      <w:r w:rsidR="004867F8" w:rsidRPr="004867F8">
        <w:rPr>
          <w:rFonts w:ascii="Arial" w:hAnsi="Arial" w:cs="Arial"/>
        </w:rPr>
        <w:t xml:space="preserve"> in conduit shall exit from heated zone.</w:t>
      </w:r>
    </w:p>
    <w:p w14:paraId="2DA0F20B" w14:textId="77777777" w:rsidR="00BB3606" w:rsidRDefault="00BB360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Insulator shall be Magnesium Oxide</w:t>
      </w:r>
      <w:r w:rsidR="00243596">
        <w:rPr>
          <w:rFonts w:ascii="Arial" w:hAnsi="Arial" w:cs="Arial"/>
        </w:rPr>
        <w:t xml:space="preserve"> </w:t>
      </w:r>
      <w:r w:rsidR="00342796">
        <w:rPr>
          <w:rFonts w:ascii="Arial" w:hAnsi="Arial" w:cs="Arial"/>
        </w:rPr>
        <w:t>only;</w:t>
      </w:r>
      <w:r w:rsidR="00243596">
        <w:rPr>
          <w:rFonts w:ascii="Arial" w:hAnsi="Arial" w:cs="Arial"/>
        </w:rPr>
        <w:t xml:space="preserve"> a Fiberglass i</w:t>
      </w:r>
      <w:r w:rsidR="00065589">
        <w:rPr>
          <w:rFonts w:ascii="Arial" w:hAnsi="Arial" w:cs="Arial"/>
        </w:rPr>
        <w:t>nsulator is not permitted</w:t>
      </w:r>
      <w:r>
        <w:rPr>
          <w:rFonts w:ascii="Arial" w:hAnsi="Arial" w:cs="Arial"/>
        </w:rPr>
        <w:t>.</w:t>
      </w:r>
    </w:p>
    <w:p w14:paraId="127266C4" w14:textId="77777777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No combustible materials between heating conductor wire and ground sheath.</w:t>
      </w:r>
    </w:p>
    <w:p w14:paraId="49DD2DB7" w14:textId="77777777" w:rsidR="00F437F0" w:rsidRPr="00F437F0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F437F0">
        <w:rPr>
          <w:rFonts w:ascii="Arial" w:hAnsi="Arial" w:cs="Arial"/>
        </w:rPr>
        <w:t xml:space="preserve">Cross section of heated portion of cable not to exceed 0.4 of an </w:t>
      </w:r>
      <w:proofErr w:type="gramStart"/>
      <w:r w:rsidRPr="00F437F0">
        <w:rPr>
          <w:rFonts w:ascii="Arial" w:hAnsi="Arial" w:cs="Arial"/>
        </w:rPr>
        <w:t>inch</w:t>
      </w:r>
      <w:proofErr w:type="gramEnd"/>
      <w:r w:rsidRPr="00F437F0">
        <w:rPr>
          <w:rFonts w:ascii="Arial" w:hAnsi="Arial" w:cs="Arial"/>
        </w:rPr>
        <w:t>.</w:t>
      </w:r>
    </w:p>
    <w:p w14:paraId="452FAE61" w14:textId="6E97CAEE" w:rsidR="004867F8" w:rsidRPr="00F437F0" w:rsidRDefault="00670C4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heating cable within metallic conduit or directly in the subsoil. Beneath freezer </w:t>
      </w:r>
      <w:r w:rsidR="0034392E">
        <w:rPr>
          <w:rFonts w:ascii="Arial" w:hAnsi="Arial" w:cs="Arial"/>
        </w:rPr>
        <w:t>floor thermal insulation.</w:t>
      </w:r>
    </w:p>
    <w:p w14:paraId="5141A477" w14:textId="77777777" w:rsidR="00F437F0" w:rsidRDefault="00F437F0" w:rsidP="00F437F0">
      <w:pPr>
        <w:pStyle w:val="ARCATSubPara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Cable rating shall be:</w:t>
      </w:r>
    </w:p>
    <w:p w14:paraId="5E4F5247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120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241460F6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208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3CD877D0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240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5779341D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277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5FD1164C" w14:textId="77777777" w:rsidR="00EC6DC8" w:rsidRPr="00AD09EB" w:rsidRDefault="00EC6DC8" w:rsidP="00F437F0">
      <w:pPr>
        <w:rPr>
          <w:rFonts w:ascii="Arial" w:hAnsi="Arial" w:cs="Arial"/>
          <w:color w:val="FF0000"/>
        </w:rPr>
      </w:pPr>
    </w:p>
    <w:p w14:paraId="54EE8D5F" w14:textId="77777777" w:rsidR="00A838ED" w:rsidRPr="000438B0" w:rsidRDefault="00A838ED" w:rsidP="004867F8">
      <w:pPr>
        <w:tabs>
          <w:tab w:val="left" w:pos="720"/>
        </w:tabs>
        <w:ind w:left="1440"/>
        <w:rPr>
          <w:rFonts w:ascii="Arial" w:hAnsi="Arial" w:cs="Arial"/>
          <w:color w:val="FF0000"/>
        </w:rPr>
      </w:pPr>
    </w:p>
    <w:p w14:paraId="5EB26959" w14:textId="41900465" w:rsidR="004867F8" w:rsidRPr="0096340F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96340F">
        <w:rPr>
          <w:rFonts w:ascii="Arial" w:hAnsi="Arial" w:cs="Arial"/>
        </w:rPr>
        <w:t xml:space="preserve">CONTROLS </w:t>
      </w:r>
    </w:p>
    <w:p w14:paraId="7D80747D" w14:textId="77777777" w:rsidR="004867F8" w:rsidRPr="00AC5EED" w:rsidRDefault="004867F8" w:rsidP="004867F8">
      <w:pPr>
        <w:tabs>
          <w:tab w:val="left" w:pos="720"/>
        </w:tabs>
        <w:rPr>
          <w:rFonts w:ascii="Arial" w:hAnsi="Arial" w:cs="Arial"/>
        </w:rPr>
      </w:pPr>
    </w:p>
    <w:p w14:paraId="1E6AC983" w14:textId="68C31F70" w:rsidR="000614B3" w:rsidRPr="000F0B92" w:rsidRDefault="000614B3" w:rsidP="000614B3">
      <w:pPr>
        <w:pStyle w:val="ARCATParagraph"/>
        <w:numPr>
          <w:ilvl w:val="2"/>
          <w:numId w:val="5"/>
        </w:numPr>
        <w:tabs>
          <w:tab w:val="clear" w:pos="1440"/>
          <w:tab w:val="num" w:pos="1170"/>
        </w:tabs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 xml:space="preserve">UL Listed </w:t>
      </w:r>
      <w:r w:rsidR="0096340F">
        <w:rPr>
          <w:color w:val="FF0000"/>
          <w:sz w:val="20"/>
          <w:szCs w:val="20"/>
        </w:rPr>
        <w:t>Electronic Temperature Control</w:t>
      </w:r>
      <w:r w:rsidRPr="000F0B92">
        <w:rPr>
          <w:color w:val="FF0000"/>
          <w:sz w:val="20"/>
          <w:szCs w:val="20"/>
        </w:rPr>
        <w:t>:</w:t>
      </w:r>
    </w:p>
    <w:p w14:paraId="01C176D8" w14:textId="1A31F02E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input voltages shall be 120VAC, 208VAC, 240VAC, or 277VAC.</w:t>
      </w:r>
    </w:p>
    <w:p w14:paraId="75F8DE2F" w14:textId="77777777" w:rsidR="000614B3" w:rsidRPr="000F0B92" w:rsidRDefault="000614B3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>Enclosure shall be NEMA 4X FRP.</w:t>
      </w:r>
    </w:p>
    <w:p w14:paraId="6770A73D" w14:textId="16A6E010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setpoint range from 32</w:t>
      </w:r>
      <w:r w:rsidR="000614B3" w:rsidRPr="000F0B92">
        <w:rPr>
          <w:color w:val="FF0000"/>
          <w:sz w:val="20"/>
          <w:szCs w:val="20"/>
          <w:vertAlign w:val="superscript"/>
        </w:rPr>
        <w:t>o</w:t>
      </w:r>
      <w:r w:rsidR="000614B3" w:rsidRPr="000F0B92">
        <w:rPr>
          <w:color w:val="FF0000"/>
          <w:sz w:val="20"/>
          <w:szCs w:val="20"/>
        </w:rPr>
        <w:t xml:space="preserve"> F to 800</w:t>
      </w:r>
      <w:r w:rsidR="000614B3" w:rsidRPr="000F0B92">
        <w:rPr>
          <w:color w:val="FF0000"/>
          <w:sz w:val="20"/>
          <w:szCs w:val="20"/>
          <w:vertAlign w:val="superscript"/>
        </w:rPr>
        <w:t>o</w:t>
      </w:r>
      <w:r w:rsidR="000614B3" w:rsidRPr="000F0B92">
        <w:rPr>
          <w:color w:val="FF0000"/>
          <w:sz w:val="20"/>
          <w:szCs w:val="20"/>
        </w:rPr>
        <w:t xml:space="preserve"> F </w:t>
      </w:r>
    </w:p>
    <w:p w14:paraId="67CCAACC" w14:textId="3D7158F3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standard RTD rated at 400° F. (When maintaining temperatures above 400° F, contact Manufacturer for more information). </w:t>
      </w:r>
    </w:p>
    <w:p w14:paraId="31C13392" w14:textId="60A74FDA" w:rsidR="000614B3" w:rsidRPr="000F0B92" w:rsidRDefault="000614B3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 xml:space="preserve">Enclosure shall have three button </w:t>
      </w:r>
      <w:r w:rsidR="00D830C5" w:rsidRPr="000F0B92">
        <w:rPr>
          <w:color w:val="FF0000"/>
          <w:sz w:val="20"/>
          <w:szCs w:val="20"/>
        </w:rPr>
        <w:t>keypad</w:t>
      </w:r>
      <w:r w:rsidRPr="000F0B92">
        <w:rPr>
          <w:color w:val="FF0000"/>
          <w:sz w:val="20"/>
          <w:szCs w:val="20"/>
        </w:rPr>
        <w:t xml:space="preserve"> and digital LED display on the front panel door. </w:t>
      </w:r>
    </w:p>
    <w:p w14:paraId="5BE42B40" w14:textId="1C87610F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be electronic line sensing with monitoring and load switching capabilities.</w:t>
      </w:r>
    </w:p>
    <w:p w14:paraId="5B5C0D77" w14:textId="3765DF3F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monitor pipe temperature.</w:t>
      </w:r>
    </w:p>
    <w:p w14:paraId="757D788D" w14:textId="2306D740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adjustable setpoint temperature.</w:t>
      </w:r>
    </w:p>
    <w:p w14:paraId="6986AFC2" w14:textId="75F826B9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30mA ground fault alarm.</w:t>
      </w:r>
    </w:p>
    <w:p w14:paraId="6F118D1A" w14:textId="0E01FF33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RTD failure alarm.</w:t>
      </w:r>
    </w:p>
    <w:p w14:paraId="0F5F004E" w14:textId="1921CB7F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low and high temperature alarm.</w:t>
      </w:r>
    </w:p>
    <w:p w14:paraId="4A9B6C81" w14:textId="110E3B0F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Control </w:t>
      </w:r>
      <w:r w:rsidR="000614B3" w:rsidRPr="000F0B92">
        <w:rPr>
          <w:color w:val="FF0000"/>
          <w:sz w:val="20"/>
          <w:szCs w:val="20"/>
        </w:rPr>
        <w:t>shall monitor current.</w:t>
      </w:r>
    </w:p>
    <w:p w14:paraId="479E653B" w14:textId="5521EE53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low current alarm.</w:t>
      </w:r>
    </w:p>
    <w:p w14:paraId="229E7681" w14:textId="1D2A3D6F" w:rsidR="000614B3" w:rsidRPr="000F0B92" w:rsidRDefault="00C16CA8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Control</w:t>
      </w:r>
      <w:r w:rsidR="000614B3" w:rsidRPr="000F0B92">
        <w:rPr>
          <w:color w:val="FF0000"/>
          <w:sz w:val="20"/>
          <w:szCs w:val="20"/>
        </w:rPr>
        <w:t xml:space="preserve"> shall have internal </w:t>
      </w:r>
      <w:r w:rsidR="00D830C5" w:rsidRPr="000F0B92">
        <w:rPr>
          <w:color w:val="FF0000"/>
          <w:sz w:val="20"/>
          <w:szCs w:val="20"/>
        </w:rPr>
        <w:t>keypad</w:t>
      </w:r>
      <w:r w:rsidR="000614B3" w:rsidRPr="000F0B92">
        <w:rPr>
          <w:color w:val="FF0000"/>
          <w:sz w:val="20"/>
          <w:szCs w:val="20"/>
        </w:rPr>
        <w:t xml:space="preserve"> lock-out</w:t>
      </w:r>
    </w:p>
    <w:p w14:paraId="3435062F" w14:textId="7F6D8BED" w:rsidR="000614B3" w:rsidRPr="000F0B92" w:rsidRDefault="000614B3" w:rsidP="000614B3">
      <w:pPr>
        <w:pStyle w:val="ARCATSubPara"/>
        <w:numPr>
          <w:ilvl w:val="3"/>
          <w:numId w:val="4"/>
        </w:numPr>
        <w:ind w:left="1728" w:hanging="576"/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 xml:space="preserve">Single circuit monitoring </w:t>
      </w:r>
      <w:r w:rsidR="00600193" w:rsidRPr="0096340F">
        <w:rPr>
          <w:color w:val="FF0000"/>
          <w:sz w:val="20"/>
          <w:szCs w:val="20"/>
        </w:rPr>
        <w:t>control</w:t>
      </w:r>
      <w:r w:rsidRPr="00C16CA8">
        <w:rPr>
          <w:color w:val="0070C0"/>
          <w:sz w:val="20"/>
          <w:szCs w:val="20"/>
        </w:rPr>
        <w:t xml:space="preserve"> </w:t>
      </w:r>
      <w:r w:rsidRPr="000F0B92">
        <w:rPr>
          <w:color w:val="FF0000"/>
          <w:sz w:val="20"/>
          <w:szCs w:val="20"/>
        </w:rPr>
        <w:t>shall be:</w:t>
      </w:r>
    </w:p>
    <w:p w14:paraId="713B1250" w14:textId="77777777" w:rsidR="000614B3" w:rsidRPr="000F0B92" w:rsidRDefault="000614B3" w:rsidP="000614B3">
      <w:pPr>
        <w:pStyle w:val="ARCATSubSub1"/>
        <w:numPr>
          <w:ilvl w:val="4"/>
          <w:numId w:val="5"/>
        </w:numPr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>Model ETC-120</w:t>
      </w:r>
    </w:p>
    <w:p w14:paraId="023A6DB8" w14:textId="77777777" w:rsidR="000614B3" w:rsidRPr="000F0B92" w:rsidRDefault="000614B3" w:rsidP="000614B3">
      <w:pPr>
        <w:pStyle w:val="ARCATSubSub1"/>
        <w:numPr>
          <w:ilvl w:val="4"/>
          <w:numId w:val="5"/>
        </w:numPr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>Model ETC-208/240</w:t>
      </w:r>
    </w:p>
    <w:p w14:paraId="168FD9A1" w14:textId="089076C3" w:rsidR="000614B3" w:rsidRDefault="000614B3" w:rsidP="000614B3">
      <w:pPr>
        <w:pStyle w:val="ARCATSubSub1"/>
        <w:numPr>
          <w:ilvl w:val="4"/>
          <w:numId w:val="5"/>
        </w:numPr>
        <w:rPr>
          <w:color w:val="FF0000"/>
          <w:sz w:val="20"/>
          <w:szCs w:val="20"/>
        </w:rPr>
      </w:pPr>
      <w:r w:rsidRPr="000F0B92">
        <w:rPr>
          <w:color w:val="FF0000"/>
          <w:sz w:val="20"/>
          <w:szCs w:val="20"/>
        </w:rPr>
        <w:t>Model ETC-277 (UL Pending)</w:t>
      </w:r>
    </w:p>
    <w:p w14:paraId="2928C692" w14:textId="1C569D91" w:rsidR="003623A1" w:rsidRDefault="003623A1" w:rsidP="003623A1">
      <w:pPr>
        <w:pStyle w:val="ARCATNormal"/>
      </w:pPr>
    </w:p>
    <w:p w14:paraId="41E784F0" w14:textId="77777777" w:rsidR="003623A1" w:rsidRPr="003623A1" w:rsidRDefault="003623A1" w:rsidP="003623A1">
      <w:pPr>
        <w:pStyle w:val="ARCATNormal"/>
        <w:ind w:left="1440"/>
      </w:pPr>
    </w:p>
    <w:p w14:paraId="279CA84B" w14:textId="77777777" w:rsidR="000614B3" w:rsidRPr="000F0B92" w:rsidRDefault="000614B3" w:rsidP="000614B3">
      <w:pPr>
        <w:pStyle w:val="ARCATSubPara"/>
        <w:ind w:left="1728"/>
        <w:rPr>
          <w:color w:val="FF0000"/>
          <w:sz w:val="20"/>
          <w:szCs w:val="20"/>
        </w:rPr>
      </w:pPr>
    </w:p>
    <w:p w14:paraId="4735BC08" w14:textId="17C03F47" w:rsidR="00197F61" w:rsidRPr="00465CE7" w:rsidRDefault="00306FDC" w:rsidP="00465CE7">
      <w:pPr>
        <w:pStyle w:val="ARCATParagraph"/>
        <w:numPr>
          <w:ilvl w:val="2"/>
          <w:numId w:val="5"/>
        </w:numPr>
        <w:tabs>
          <w:tab w:val="clear" w:pos="1440"/>
          <w:tab w:val="num" w:pos="117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97F61" w:rsidRPr="00465CE7">
        <w:rPr>
          <w:sz w:val="20"/>
          <w:szCs w:val="20"/>
        </w:rPr>
        <w:t>Thermostat shall be:</w:t>
      </w:r>
      <w:r w:rsidR="00465CE7">
        <w:rPr>
          <w:sz w:val="20"/>
          <w:szCs w:val="20"/>
        </w:rPr>
        <w:t xml:space="preserve"> </w:t>
      </w:r>
      <w:r w:rsidR="00D830C5" w:rsidRPr="00465CE7">
        <w:rPr>
          <w:sz w:val="20"/>
          <w:szCs w:val="20"/>
        </w:rPr>
        <w:t>Sub</w:t>
      </w:r>
      <w:r w:rsidR="00600193">
        <w:rPr>
          <w:sz w:val="20"/>
          <w:szCs w:val="20"/>
        </w:rPr>
        <w:t>grade</w:t>
      </w:r>
      <w:r w:rsidR="00197F61" w:rsidRPr="00465CE7">
        <w:rPr>
          <w:sz w:val="20"/>
          <w:szCs w:val="20"/>
        </w:rPr>
        <w:t xml:space="preserve"> temperature </w:t>
      </w:r>
      <w:r w:rsidR="00D830C5" w:rsidRPr="00465CE7">
        <w:rPr>
          <w:sz w:val="20"/>
          <w:szCs w:val="20"/>
        </w:rPr>
        <w:t>sensing. With</w:t>
      </w:r>
      <w:r w:rsidR="00197F61" w:rsidRPr="00465CE7">
        <w:rPr>
          <w:sz w:val="20"/>
          <w:szCs w:val="20"/>
        </w:rPr>
        <w:t xml:space="preserve"> the use of a thermistor</w:t>
      </w:r>
      <w:r w:rsidR="00606C29">
        <w:rPr>
          <w:sz w:val="20"/>
          <w:szCs w:val="20"/>
        </w:rPr>
        <w:t>, bulb and capillary,</w:t>
      </w:r>
      <w:r w:rsidR="00197F61" w:rsidRPr="00465CE7">
        <w:rPr>
          <w:sz w:val="20"/>
          <w:szCs w:val="20"/>
        </w:rPr>
        <w:t xml:space="preserve"> or RTD of suitable </w:t>
      </w:r>
      <w:r w:rsidR="00DF61CC" w:rsidRPr="00465CE7">
        <w:rPr>
          <w:sz w:val="20"/>
          <w:szCs w:val="20"/>
        </w:rPr>
        <w:t>length for installation in sub</w:t>
      </w:r>
      <w:r w:rsidR="00600193">
        <w:rPr>
          <w:sz w:val="20"/>
          <w:szCs w:val="20"/>
        </w:rPr>
        <w:t>grade</w:t>
      </w:r>
      <w:r w:rsidR="00DF61CC" w:rsidRPr="00465CE7">
        <w:rPr>
          <w:sz w:val="20"/>
          <w:szCs w:val="20"/>
        </w:rPr>
        <w:t xml:space="preserve"> between cable runs.</w:t>
      </w:r>
    </w:p>
    <w:p w14:paraId="737B6149" w14:textId="77777777" w:rsidR="00197F61" w:rsidRPr="000F0B92" w:rsidRDefault="00197F61" w:rsidP="00197F61">
      <w:pPr>
        <w:pStyle w:val="ARCATSubSub1"/>
        <w:ind w:left="1728"/>
        <w:rPr>
          <w:color w:val="FF0000"/>
          <w:sz w:val="20"/>
          <w:szCs w:val="20"/>
        </w:rPr>
      </w:pPr>
    </w:p>
    <w:p w14:paraId="1A73675D" w14:textId="1FF972D9" w:rsidR="008601EA" w:rsidRPr="008601EA" w:rsidRDefault="00197F61" w:rsidP="008601EA">
      <w:pPr>
        <w:pStyle w:val="ARCATSubSub1"/>
        <w:numPr>
          <w:ilvl w:val="3"/>
          <w:numId w:val="5"/>
        </w:numPr>
        <w:rPr>
          <w:sz w:val="20"/>
          <w:szCs w:val="20"/>
        </w:rPr>
      </w:pPr>
      <w:bookmarkStart w:id="0" w:name="_Hlk44944273"/>
      <w:r>
        <w:rPr>
          <w:sz w:val="20"/>
          <w:szCs w:val="20"/>
        </w:rPr>
        <w:t>Enclosure shall be</w:t>
      </w:r>
      <w:r w:rsidR="008601EA">
        <w:rPr>
          <w:sz w:val="20"/>
          <w:szCs w:val="20"/>
        </w:rPr>
        <w:t xml:space="preserve"> </w:t>
      </w:r>
      <w:r w:rsidR="008601EA" w:rsidRPr="0096340F">
        <w:rPr>
          <w:color w:val="000000" w:themeColor="text1"/>
          <w:sz w:val="20"/>
          <w:szCs w:val="20"/>
        </w:rPr>
        <w:t>A421</w:t>
      </w:r>
      <w:r w:rsidR="008601EA" w:rsidRPr="0096340F">
        <w:rPr>
          <w:sz w:val="20"/>
          <w:szCs w:val="20"/>
        </w:rPr>
        <w:t>ABC-2C</w:t>
      </w:r>
      <w:r w:rsidR="008601EA">
        <w:rPr>
          <w:sz w:val="20"/>
          <w:szCs w:val="20"/>
        </w:rPr>
        <w:t xml:space="preserve">     NEMA 1 Electronic Thermostat</w:t>
      </w:r>
      <w:bookmarkEnd w:id="0"/>
    </w:p>
    <w:p w14:paraId="6CDE6379" w14:textId="2A9AFABD" w:rsidR="00306FDC" w:rsidRDefault="008601EA" w:rsidP="000614B3">
      <w:pPr>
        <w:pStyle w:val="ARCATSubSub1"/>
        <w:numPr>
          <w:ilvl w:val="3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Enclosure shall be </w:t>
      </w:r>
      <w:r w:rsidRPr="0096340F">
        <w:rPr>
          <w:color w:val="000000" w:themeColor="text1"/>
          <w:sz w:val="20"/>
          <w:szCs w:val="20"/>
        </w:rPr>
        <w:t>A421</w:t>
      </w:r>
      <w:r w:rsidRPr="0096340F">
        <w:rPr>
          <w:sz w:val="20"/>
          <w:szCs w:val="20"/>
        </w:rPr>
        <w:t>A</w:t>
      </w:r>
      <w:r>
        <w:rPr>
          <w:sz w:val="20"/>
          <w:szCs w:val="20"/>
        </w:rPr>
        <w:t>E</w:t>
      </w:r>
      <w:r w:rsidRPr="0096340F">
        <w:rPr>
          <w:sz w:val="20"/>
          <w:szCs w:val="20"/>
        </w:rPr>
        <w:t>C-2C</w:t>
      </w:r>
      <w:r>
        <w:rPr>
          <w:sz w:val="20"/>
          <w:szCs w:val="20"/>
        </w:rPr>
        <w:t xml:space="preserve">     NEMA 4 Electronic Thermostat </w:t>
      </w:r>
      <w:r w:rsidR="00306FDC">
        <w:rPr>
          <w:sz w:val="20"/>
          <w:szCs w:val="20"/>
        </w:rPr>
        <w:br/>
      </w:r>
    </w:p>
    <w:p w14:paraId="3FF11592" w14:textId="739E683F" w:rsidR="000614B3" w:rsidRPr="008601EA" w:rsidRDefault="00306FDC" w:rsidP="00306FDC">
      <w:pPr>
        <w:pStyle w:val="ARCATSubSub1"/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Thermostats to ground fault switching device for all loads.</w:t>
      </w:r>
      <w:r w:rsidR="008601EA">
        <w:rPr>
          <w:sz w:val="20"/>
          <w:szCs w:val="20"/>
        </w:rPr>
        <w:t xml:space="preserve"> </w:t>
      </w:r>
    </w:p>
    <w:p w14:paraId="186C4BCB" w14:textId="77777777" w:rsidR="000614B3" w:rsidRPr="000614B3" w:rsidRDefault="000614B3" w:rsidP="000614B3">
      <w:pPr>
        <w:widowControl w:val="0"/>
        <w:overflowPunct/>
        <w:textAlignment w:val="auto"/>
        <w:rPr>
          <w:rFonts w:ascii="Arial" w:hAnsi="Arial" w:cs="Arial"/>
          <w:sz w:val="24"/>
          <w:szCs w:val="24"/>
        </w:rPr>
      </w:pPr>
    </w:p>
    <w:p w14:paraId="62B77D67" w14:textId="77777777" w:rsidR="006726B4" w:rsidRDefault="006726B4" w:rsidP="00141B24">
      <w:pPr>
        <w:tabs>
          <w:tab w:val="left" w:pos="720"/>
        </w:tabs>
        <w:ind w:left="2160"/>
        <w:rPr>
          <w:rFonts w:ascii="Arial" w:hAnsi="Arial" w:cs="Arial"/>
        </w:rPr>
      </w:pPr>
    </w:p>
    <w:p w14:paraId="3452CB0F" w14:textId="32E6F8F8" w:rsidR="00141B24" w:rsidRDefault="00306FDC" w:rsidP="005600BE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5600BE">
        <w:rPr>
          <w:rFonts w:ascii="Arial" w:hAnsi="Arial" w:cs="Arial"/>
        </w:rPr>
        <w:t xml:space="preserve">        </w:t>
      </w:r>
      <w:r w:rsidR="00141B24">
        <w:rPr>
          <w:rFonts w:ascii="Arial" w:hAnsi="Arial" w:cs="Arial"/>
        </w:rPr>
        <w:t>Power Control Panel with G.F.P.E:</w:t>
      </w:r>
    </w:p>
    <w:p w14:paraId="6744D4D7" w14:textId="77777777" w:rsidR="00141B24" w:rsidRPr="00AC5EED" w:rsidRDefault="00141B24" w:rsidP="00D40553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Controller shall have:</w:t>
      </w:r>
      <w:r w:rsidRPr="000562AD">
        <w:rPr>
          <w:rFonts w:ascii="Arial" w:hAnsi="Arial" w:cs="Arial"/>
        </w:rPr>
        <w:t xml:space="preserve"> </w:t>
      </w:r>
    </w:p>
    <w:p w14:paraId="56A62681" w14:textId="0508BF64" w:rsidR="00D1581E" w:rsidRDefault="00D1581E" w:rsidP="00DB76CD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D1581E">
        <w:rPr>
          <w:rFonts w:ascii="Arial" w:hAnsi="Arial" w:cs="Arial"/>
        </w:rPr>
        <w:t xml:space="preserve">NEMA rated panel enclosure with one </w:t>
      </w:r>
      <w:r w:rsidR="00606C29">
        <w:rPr>
          <w:rFonts w:ascii="Arial" w:hAnsi="Arial" w:cs="Arial"/>
        </w:rPr>
        <w:t>Ground Fault protective device</w:t>
      </w:r>
      <w:r w:rsidRPr="00D1581E">
        <w:rPr>
          <w:rFonts w:ascii="Arial" w:hAnsi="Arial" w:cs="Arial"/>
        </w:rPr>
        <w:t xml:space="preserve"> per circuit and one green “</w:t>
      </w:r>
      <w:r w:rsidR="00600193">
        <w:rPr>
          <w:rFonts w:ascii="Arial" w:hAnsi="Arial" w:cs="Arial"/>
        </w:rPr>
        <w:t>operational</w:t>
      </w:r>
      <w:r w:rsidRPr="00D1581E">
        <w:rPr>
          <w:rFonts w:ascii="Arial" w:hAnsi="Arial" w:cs="Arial"/>
        </w:rPr>
        <w:t xml:space="preserve">” LED and one red “trip” LED per circuit. </w:t>
      </w:r>
    </w:p>
    <w:p w14:paraId="1B3C2F36" w14:textId="380EF06B" w:rsidR="000438B0" w:rsidRPr="00885C9F" w:rsidRDefault="000438B0" w:rsidP="00885C9F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885C9F">
        <w:rPr>
          <w:rFonts w:ascii="Arial" w:hAnsi="Arial" w:cs="Arial"/>
        </w:rPr>
        <w:t>NEMA rating</w:t>
      </w:r>
      <w:r w:rsidR="00885C9F" w:rsidRPr="00885C9F">
        <w:rPr>
          <w:rFonts w:ascii="Arial" w:hAnsi="Arial" w:cs="Arial"/>
        </w:rPr>
        <w:t xml:space="preserve"> of </w:t>
      </w:r>
      <w:r w:rsidR="00885C9F" w:rsidRPr="00885C9F">
        <w:rPr>
          <w:rFonts w:ascii="Arial" w:hAnsi="Arial" w:cs="Arial"/>
          <w:color w:val="FF0000"/>
        </w:rPr>
        <w:t>NEMA 1, NEMA 4, NEMA 4X</w:t>
      </w:r>
      <w:r w:rsidR="00885C9F">
        <w:rPr>
          <w:rFonts w:ascii="Arial" w:hAnsi="Arial" w:cs="Arial"/>
        </w:rPr>
        <w:t>.</w:t>
      </w:r>
    </w:p>
    <w:p w14:paraId="3F1FFA01" w14:textId="77777777" w:rsidR="00141B24" w:rsidRPr="00D1581E" w:rsidRDefault="00D1581E" w:rsidP="00DB76CD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D1581E">
        <w:rPr>
          <w:rFonts w:ascii="Arial" w:hAnsi="Arial" w:cs="Arial"/>
        </w:rPr>
        <w:t>One red “System On” LED, one green “Control Power On” LED, and one Amber “Trip Indicator” LED on panel door.</w:t>
      </w:r>
    </w:p>
    <w:p w14:paraId="48C6DBB8" w14:textId="0274A0AC" w:rsidR="00D1581E" w:rsidRDefault="00D1581E" w:rsidP="00141B24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Interior G.F. Test button and include Dry </w:t>
      </w:r>
      <w:r w:rsidR="00243596">
        <w:rPr>
          <w:rFonts w:ascii="Arial" w:hAnsi="Arial" w:cs="Arial"/>
        </w:rPr>
        <w:t xml:space="preserve">alarm </w:t>
      </w:r>
      <w:r>
        <w:rPr>
          <w:rFonts w:ascii="Arial" w:hAnsi="Arial" w:cs="Arial"/>
        </w:rPr>
        <w:t>contacts</w:t>
      </w:r>
      <w:r w:rsidR="00D40553">
        <w:rPr>
          <w:rFonts w:ascii="Arial" w:hAnsi="Arial" w:cs="Arial"/>
        </w:rPr>
        <w:t>.</w:t>
      </w:r>
    </w:p>
    <w:p w14:paraId="0FE7F624" w14:textId="77777777" w:rsidR="00D40553" w:rsidRPr="00D40553" w:rsidRDefault="00D40553" w:rsidP="00D40553">
      <w:pPr>
        <w:pStyle w:val="ARCATSubPara"/>
        <w:numPr>
          <w:ilvl w:val="3"/>
          <w:numId w:val="1"/>
        </w:numPr>
        <w:rPr>
          <w:sz w:val="20"/>
          <w:szCs w:val="20"/>
        </w:rPr>
      </w:pPr>
      <w:r w:rsidRPr="00D40553">
        <w:rPr>
          <w:sz w:val="20"/>
          <w:szCs w:val="20"/>
        </w:rPr>
        <w:t xml:space="preserve">Power Control </w:t>
      </w:r>
      <w:r>
        <w:rPr>
          <w:sz w:val="20"/>
          <w:szCs w:val="20"/>
        </w:rPr>
        <w:t>panel m</w:t>
      </w:r>
      <w:r w:rsidRPr="00D40553">
        <w:rPr>
          <w:sz w:val="20"/>
          <w:szCs w:val="20"/>
        </w:rPr>
        <w:t>odel shall be:</w:t>
      </w:r>
    </w:p>
    <w:p w14:paraId="50DA83D1" w14:textId="77777777" w:rsidR="00D40553" w:rsidRPr="00885C9F" w:rsidRDefault="00D40553" w:rsidP="00D40553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885C9F">
        <w:rPr>
          <w:color w:val="FF0000"/>
          <w:sz w:val="20"/>
          <w:szCs w:val="20"/>
        </w:rPr>
        <w:t>GFPE-2-N</w:t>
      </w:r>
    </w:p>
    <w:p w14:paraId="69FFC05D" w14:textId="4F449C35" w:rsidR="00D40553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885C9F">
        <w:rPr>
          <w:rFonts w:ascii="Arial" w:hAnsi="Arial" w:cs="Arial"/>
          <w:color w:val="FF0000"/>
        </w:rPr>
        <w:t>GFPE-4-N</w:t>
      </w:r>
    </w:p>
    <w:p w14:paraId="1629802A" w14:textId="31A7E773" w:rsidR="00606C29" w:rsidRPr="00885C9F" w:rsidRDefault="00606C29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GFPE-6-N</w:t>
      </w:r>
    </w:p>
    <w:p w14:paraId="1383AF04" w14:textId="77777777" w:rsidR="00D40553" w:rsidRPr="00885C9F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885C9F">
        <w:rPr>
          <w:rFonts w:ascii="Arial" w:hAnsi="Arial" w:cs="Arial"/>
          <w:color w:val="FF0000"/>
        </w:rPr>
        <w:t>GFPE-8-N</w:t>
      </w:r>
    </w:p>
    <w:p w14:paraId="3DDDF044" w14:textId="77777777" w:rsidR="00D40553" w:rsidRPr="00885C9F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885C9F">
        <w:rPr>
          <w:rFonts w:ascii="Arial" w:hAnsi="Arial" w:cs="Arial"/>
          <w:color w:val="FF0000"/>
        </w:rPr>
        <w:t>GFPE-12-N</w:t>
      </w:r>
    </w:p>
    <w:p w14:paraId="04067F27" w14:textId="712158AD" w:rsidR="00222E72" w:rsidRDefault="00222E72" w:rsidP="00222E72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06FDC">
        <w:rPr>
          <w:rFonts w:ascii="Arial" w:hAnsi="Arial" w:cs="Arial"/>
        </w:rPr>
        <w:t>2.4. ACCESSORIES</w:t>
      </w:r>
    </w:p>
    <w:p w14:paraId="4AC0E829" w14:textId="77777777" w:rsidR="004867F8" w:rsidRPr="004867F8" w:rsidRDefault="004867F8" w:rsidP="004867F8">
      <w:pPr>
        <w:tabs>
          <w:tab w:val="left" w:pos="720"/>
        </w:tabs>
        <w:ind w:left="1008"/>
        <w:rPr>
          <w:rFonts w:ascii="Arial" w:hAnsi="Arial" w:cs="Arial"/>
        </w:rPr>
      </w:pPr>
    </w:p>
    <w:p w14:paraId="65973F2A" w14:textId="77777777" w:rsidR="004867F8" w:rsidRPr="004867F8" w:rsidRDefault="004867F8" w:rsidP="004867F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EXECUTION</w:t>
      </w:r>
      <w:r w:rsidRPr="004867F8">
        <w:rPr>
          <w:rFonts w:ascii="Arial" w:hAnsi="Arial" w:cs="Arial"/>
        </w:rPr>
        <w:br/>
      </w:r>
    </w:p>
    <w:p w14:paraId="765F1907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EXAMINATION</w:t>
      </w:r>
      <w:r w:rsidRPr="004867F8">
        <w:rPr>
          <w:rFonts w:ascii="Arial" w:hAnsi="Arial" w:cs="Arial"/>
        </w:rPr>
        <w:br/>
      </w:r>
    </w:p>
    <w:p w14:paraId="39501B87" w14:textId="49689394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</w:t>
      </w:r>
      <w:r w:rsidR="004D5C65">
        <w:rPr>
          <w:rFonts w:ascii="Arial" w:hAnsi="Arial" w:cs="Arial"/>
        </w:rPr>
        <w:t>e</w:t>
      </w:r>
      <w:r w:rsidRPr="004867F8">
        <w:rPr>
          <w:rFonts w:ascii="Arial" w:hAnsi="Arial" w:cs="Arial"/>
        </w:rPr>
        <w:t xml:space="preserve"> framework is ready to receive work.</w:t>
      </w:r>
      <w:r w:rsidRPr="004867F8">
        <w:rPr>
          <w:rFonts w:ascii="Arial" w:hAnsi="Arial" w:cs="Arial"/>
        </w:rPr>
        <w:br/>
      </w:r>
    </w:p>
    <w:p w14:paraId="513CD8CB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field measurements are as shown on Drawings.</w:t>
      </w:r>
      <w:r w:rsidRPr="004867F8">
        <w:rPr>
          <w:rFonts w:ascii="Arial" w:hAnsi="Arial" w:cs="Arial"/>
        </w:rPr>
        <w:br/>
      </w:r>
    </w:p>
    <w:p w14:paraId="2655B9EA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that required utilities are available, in proper location, and ready for use.</w:t>
      </w:r>
      <w:r w:rsidRPr="004867F8">
        <w:rPr>
          <w:rFonts w:ascii="Arial" w:hAnsi="Arial" w:cs="Arial"/>
        </w:rPr>
        <w:br/>
      </w:r>
    </w:p>
    <w:p w14:paraId="41CA1B80" w14:textId="77777777" w:rsidR="004867F8" w:rsidRPr="004927CA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Beginning installation means installer accepts conditions.</w:t>
      </w:r>
      <w:r w:rsidRPr="004867F8">
        <w:rPr>
          <w:rFonts w:ascii="Arial" w:hAnsi="Arial" w:cs="Arial"/>
        </w:rPr>
        <w:br/>
      </w:r>
    </w:p>
    <w:p w14:paraId="018DE102" w14:textId="22B929C5" w:rsidR="004867F8" w:rsidRPr="004867F8" w:rsidRDefault="00B6785B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PERMAFROST PREVENTION</w:t>
      </w:r>
      <w:r w:rsidR="004867F8" w:rsidRPr="004867F8">
        <w:rPr>
          <w:rFonts w:ascii="Arial" w:hAnsi="Arial" w:cs="Arial"/>
        </w:rPr>
        <w:t xml:space="preserve"> CABLE INSTALLATION</w:t>
      </w:r>
      <w:r w:rsidR="004867F8" w:rsidRPr="004867F8">
        <w:rPr>
          <w:rFonts w:ascii="Arial" w:hAnsi="Arial" w:cs="Arial"/>
        </w:rPr>
        <w:br/>
      </w:r>
    </w:p>
    <w:p w14:paraId="3AFDC598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 in accordance with manufacturer’s instructions.</w:t>
      </w:r>
      <w:r w:rsidRPr="004867F8">
        <w:rPr>
          <w:rFonts w:ascii="Arial" w:hAnsi="Arial" w:cs="Arial"/>
        </w:rPr>
        <w:br/>
      </w:r>
    </w:p>
    <w:p w14:paraId="4F8F34C0" w14:textId="2753D47E" w:rsidR="004867F8" w:rsidRPr="00313D45" w:rsidRDefault="004867F8" w:rsidP="00313D45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Complete installation shall conform to </w:t>
      </w:r>
      <w:r w:rsidR="00606C29">
        <w:rPr>
          <w:rFonts w:ascii="Arial" w:hAnsi="Arial" w:cs="Arial"/>
        </w:rPr>
        <w:t>all applicable</w:t>
      </w:r>
      <w:r w:rsidRPr="004867F8">
        <w:rPr>
          <w:rFonts w:ascii="Arial" w:hAnsi="Arial" w:cs="Arial"/>
        </w:rPr>
        <w:t xml:space="preserve"> codes and shall also be in accordance with manufacturer’s </w:t>
      </w:r>
      <w:r w:rsidR="00D830C5" w:rsidRPr="004867F8">
        <w:rPr>
          <w:rFonts w:ascii="Arial" w:hAnsi="Arial" w:cs="Arial"/>
        </w:rPr>
        <w:t>specification</w:t>
      </w:r>
      <w:r w:rsidR="00271E43">
        <w:rPr>
          <w:rFonts w:ascii="Arial" w:hAnsi="Arial" w:cs="Arial"/>
        </w:rPr>
        <w:br/>
      </w:r>
      <w:r w:rsidR="00222E72">
        <w:rPr>
          <w:rFonts w:ascii="Arial" w:hAnsi="Arial" w:cs="Arial"/>
        </w:rPr>
        <w:br/>
      </w:r>
      <w:r w:rsidRPr="00313D45">
        <w:rPr>
          <w:rFonts w:ascii="Arial" w:hAnsi="Arial" w:cs="Arial"/>
        </w:rPr>
        <w:br/>
      </w:r>
    </w:p>
    <w:p w14:paraId="5DD028D0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FIELD QUALITY CONTROL</w:t>
      </w:r>
      <w:r w:rsidRPr="004867F8">
        <w:rPr>
          <w:rFonts w:ascii="Arial" w:hAnsi="Arial" w:cs="Arial"/>
        </w:rPr>
        <w:br/>
      </w:r>
    </w:p>
    <w:p w14:paraId="15BAA7B4" w14:textId="77777777" w:rsidR="00745290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Test continuity of heating cable.</w:t>
      </w:r>
    </w:p>
    <w:p w14:paraId="34C06CB3" w14:textId="77777777" w:rsidR="005A528B" w:rsidRDefault="005A528B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5516CD5E" w14:textId="77777777" w:rsidR="004867F8" w:rsidRPr="004867F8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Test t</w:t>
      </w:r>
      <w:r w:rsidR="005A528B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>esistance (TR) using an ohmmeter. The ohmmeter reading should be within 10% of the calculated Total Resistance.</w:t>
      </w:r>
      <w:r w:rsidR="004867F8" w:rsidRPr="004867F8">
        <w:rPr>
          <w:rFonts w:ascii="Arial" w:hAnsi="Arial" w:cs="Arial"/>
        </w:rPr>
        <w:br/>
      </w:r>
    </w:p>
    <w:p w14:paraId="66D16DC8" w14:textId="3B5604EC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Perform </w:t>
      </w:r>
      <w:r w:rsidR="00F52145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 xml:space="preserve">nsulation </w:t>
      </w:r>
      <w:r w:rsidR="00600193">
        <w:rPr>
          <w:rFonts w:ascii="Arial" w:hAnsi="Arial" w:cs="Arial"/>
        </w:rPr>
        <w:t>R</w:t>
      </w:r>
      <w:r w:rsidRPr="004867F8">
        <w:rPr>
          <w:rFonts w:ascii="Arial" w:hAnsi="Arial" w:cs="Arial"/>
        </w:rPr>
        <w:t>esistance</w:t>
      </w:r>
      <w:r w:rsidR="005A528B">
        <w:rPr>
          <w:rFonts w:ascii="Arial" w:hAnsi="Arial" w:cs="Arial"/>
        </w:rPr>
        <w:t xml:space="preserve"> (IR) </w:t>
      </w:r>
      <w:r w:rsidRPr="004867F8">
        <w:rPr>
          <w:rFonts w:ascii="Arial" w:hAnsi="Arial" w:cs="Arial"/>
        </w:rPr>
        <w:t>test on ea</w:t>
      </w:r>
      <w:r w:rsidR="00745290">
        <w:rPr>
          <w:rFonts w:ascii="Arial" w:hAnsi="Arial" w:cs="Arial"/>
        </w:rPr>
        <w:t>ch heating cable before, during</w:t>
      </w:r>
      <w:r w:rsidRPr="004867F8">
        <w:rPr>
          <w:rFonts w:ascii="Arial" w:hAnsi="Arial" w:cs="Arial"/>
        </w:rPr>
        <w:t xml:space="preserve"> and after </w:t>
      </w:r>
      <w:r w:rsidR="00243596">
        <w:rPr>
          <w:rFonts w:ascii="Arial" w:hAnsi="Arial" w:cs="Arial"/>
        </w:rPr>
        <w:t>installation</w:t>
      </w:r>
      <w:r w:rsidRPr="004867F8">
        <w:rPr>
          <w:rFonts w:ascii="Arial" w:hAnsi="Arial" w:cs="Arial"/>
        </w:rPr>
        <w:t xml:space="preserve">. </w:t>
      </w:r>
      <w:r w:rsidR="005A528B">
        <w:rPr>
          <w:rFonts w:ascii="Arial" w:hAnsi="Arial" w:cs="Arial"/>
        </w:rPr>
        <w:t>Insulation r</w:t>
      </w:r>
      <w:r w:rsidR="00745290">
        <w:rPr>
          <w:rFonts w:ascii="Arial" w:hAnsi="Arial" w:cs="Arial"/>
        </w:rPr>
        <w:t>esistance should be greater than 10 megohms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B6D7B4F" w14:textId="17D44B00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lastRenderedPageBreak/>
        <w:t xml:space="preserve">Measure voltage and current at each </w:t>
      </w:r>
      <w:r w:rsidR="00600193">
        <w:rPr>
          <w:rFonts w:ascii="Arial" w:hAnsi="Arial" w:cs="Arial"/>
        </w:rPr>
        <w:t xml:space="preserve">heating </w:t>
      </w:r>
      <w:r w:rsidRPr="004867F8">
        <w:rPr>
          <w:rFonts w:ascii="Arial" w:hAnsi="Arial" w:cs="Arial"/>
        </w:rPr>
        <w:t xml:space="preserve">unit after </w:t>
      </w:r>
      <w:r w:rsidR="00606C29">
        <w:rPr>
          <w:rFonts w:ascii="Arial" w:hAnsi="Arial" w:cs="Arial"/>
        </w:rPr>
        <w:t>completion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2203D86" w14:textId="77777777" w:rsidR="005A528B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Enter the t</w:t>
      </w:r>
      <w:r w:rsidR="005A528B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 xml:space="preserve">esistance and </w:t>
      </w:r>
      <w:r>
        <w:rPr>
          <w:rFonts w:ascii="Arial" w:hAnsi="Arial" w:cs="Arial"/>
        </w:rPr>
        <w:t>i</w:t>
      </w:r>
      <w:r w:rsidR="005A528B">
        <w:rPr>
          <w:rFonts w:ascii="Arial" w:hAnsi="Arial" w:cs="Arial"/>
        </w:rPr>
        <w:t xml:space="preserve">nsulation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>esistance readings on the warranty card.</w:t>
      </w:r>
    </w:p>
    <w:p w14:paraId="29E4FD85" w14:textId="77777777" w:rsidR="005A528B" w:rsidRDefault="005A528B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4BA75B22" w14:textId="7D6509CF" w:rsidR="004867F8" w:rsidRPr="00044F9D" w:rsidRDefault="005A528B" w:rsidP="00044F9D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Annually check system for loose or damaged cable</w:t>
      </w:r>
      <w:r w:rsidR="00600193">
        <w:rPr>
          <w:rFonts w:ascii="Arial" w:hAnsi="Arial" w:cs="Arial"/>
        </w:rPr>
        <w:t xml:space="preserve"> and water in the junction box.</w:t>
      </w:r>
      <w:r w:rsidR="004867F8" w:rsidRPr="00044F9D">
        <w:rPr>
          <w:rFonts w:ascii="Arial" w:hAnsi="Arial" w:cs="Arial"/>
        </w:rPr>
        <w:br/>
      </w:r>
    </w:p>
    <w:p w14:paraId="7705E4D8" w14:textId="77777777" w:rsidR="004867F8" w:rsidRPr="004867F8" w:rsidRDefault="004867F8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38293512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PROTECTION</w:t>
      </w:r>
      <w:r w:rsidRPr="004867F8">
        <w:rPr>
          <w:rFonts w:ascii="Arial" w:hAnsi="Arial" w:cs="Arial"/>
        </w:rPr>
        <w:br/>
      </w:r>
    </w:p>
    <w:p w14:paraId="1FE5BE18" w14:textId="77777777" w:rsidR="00243596" w:rsidRDefault="004867F8" w:rsidP="00243596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 installed products until completion of project.</w:t>
      </w:r>
    </w:p>
    <w:p w14:paraId="4BBA6E4B" w14:textId="77777777" w:rsidR="004867F8" w:rsidRPr="004867F8" w:rsidRDefault="004867F8" w:rsidP="00243596">
      <w:pPr>
        <w:tabs>
          <w:tab w:val="left" w:pos="720"/>
        </w:tabs>
        <w:ind w:left="1440"/>
        <w:jc w:val="center"/>
        <w:rPr>
          <w:rFonts w:ascii="Arial" w:hAnsi="Arial" w:cs="Arial"/>
        </w:rPr>
      </w:pPr>
      <w:r w:rsidRPr="004867F8">
        <w:rPr>
          <w:rFonts w:ascii="Arial" w:hAnsi="Arial" w:cs="Arial"/>
        </w:rPr>
        <w:br/>
        <w:t>END OF SECTION</w:t>
      </w:r>
    </w:p>
    <w:p w14:paraId="4A260957" w14:textId="77777777" w:rsidR="00626798" w:rsidRDefault="00626798"/>
    <w:sectPr w:rsidR="00626798" w:rsidSect="007C7B00">
      <w:footerReference w:type="default" r:id="rId8"/>
      <w:pgSz w:w="12240" w:h="15840"/>
      <w:pgMar w:top="720" w:right="1080" w:bottom="72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BD464" w14:textId="77777777" w:rsidR="00951506" w:rsidRDefault="00951506">
      <w:r>
        <w:separator/>
      </w:r>
    </w:p>
  </w:endnote>
  <w:endnote w:type="continuationSeparator" w:id="0">
    <w:p w14:paraId="0C5CF087" w14:textId="77777777" w:rsidR="00951506" w:rsidRDefault="0095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797AA" w14:textId="77777777" w:rsidR="00065589" w:rsidRDefault="00065589" w:rsidP="00065589">
    <w:pPr>
      <w:pStyle w:val="ARCATfooter"/>
    </w:pPr>
    <w:r>
      <w:rPr>
        <w:sz w:val="20"/>
        <w:szCs w:val="20"/>
      </w:rPr>
      <w:t>238313-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342796">
      <w:rPr>
        <w:noProof/>
        <w:snapToGrid w:val="0"/>
        <w:sz w:val="20"/>
        <w:szCs w:val="20"/>
      </w:rPr>
      <w:t>2</w:t>
    </w:r>
    <w:r>
      <w:rPr>
        <w:snapToGrid w:val="0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14:paraId="00F24AED" w14:textId="77777777" w:rsidR="0088496B" w:rsidRPr="00065589" w:rsidRDefault="00951506" w:rsidP="0006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5317" w14:textId="77777777" w:rsidR="00951506" w:rsidRDefault="00951506">
      <w:r>
        <w:separator/>
      </w:r>
    </w:p>
  </w:footnote>
  <w:footnote w:type="continuationSeparator" w:id="0">
    <w:p w14:paraId="3A620E72" w14:textId="77777777" w:rsidR="00951506" w:rsidRDefault="0095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CD87B0E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239E2F55"/>
    <w:multiLevelType w:val="multilevel"/>
    <w:tmpl w:val="689810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F832CEE"/>
    <w:multiLevelType w:val="multilevel"/>
    <w:tmpl w:val="4802CE20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FA57EA"/>
    <w:multiLevelType w:val="hybridMultilevel"/>
    <w:tmpl w:val="04BA99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2C4CC8"/>
    <w:multiLevelType w:val="multilevel"/>
    <w:tmpl w:val="8222BEE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62"/>
        </w:tabs>
        <w:ind w:left="1962" w:hanging="432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E3C67C0"/>
    <w:multiLevelType w:val="hybridMultilevel"/>
    <w:tmpl w:val="184EE6FA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69E2633D"/>
    <w:multiLevelType w:val="hybridMultilevel"/>
    <w:tmpl w:val="2BB88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16EB00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0B54"/>
    <w:multiLevelType w:val="multilevel"/>
    <w:tmpl w:val="1AFEEB32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color w:val="000000" w:themeColor="text1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8" w15:restartNumberingAfterBreak="0">
    <w:nsid w:val="77886E76"/>
    <w:multiLevelType w:val="multilevel"/>
    <w:tmpl w:val="689810F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8"/>
    <w:rsid w:val="000438B0"/>
    <w:rsid w:val="00044F9D"/>
    <w:rsid w:val="000562AD"/>
    <w:rsid w:val="000614B3"/>
    <w:rsid w:val="00065589"/>
    <w:rsid w:val="000C4AB1"/>
    <w:rsid w:val="000D6F2D"/>
    <w:rsid w:val="000E0831"/>
    <w:rsid w:val="000E1130"/>
    <w:rsid w:val="000E5836"/>
    <w:rsid w:val="00125596"/>
    <w:rsid w:val="00141B24"/>
    <w:rsid w:val="00164868"/>
    <w:rsid w:val="00166486"/>
    <w:rsid w:val="00175FAD"/>
    <w:rsid w:val="00197F61"/>
    <w:rsid w:val="001A0367"/>
    <w:rsid w:val="001A125F"/>
    <w:rsid w:val="001B0A97"/>
    <w:rsid w:val="001E6794"/>
    <w:rsid w:val="001F0F0F"/>
    <w:rsid w:val="00222E72"/>
    <w:rsid w:val="0023355B"/>
    <w:rsid w:val="00240956"/>
    <w:rsid w:val="00243596"/>
    <w:rsid w:val="00265936"/>
    <w:rsid w:val="00271E43"/>
    <w:rsid w:val="00277C68"/>
    <w:rsid w:val="0029190D"/>
    <w:rsid w:val="00295402"/>
    <w:rsid w:val="002A5A73"/>
    <w:rsid w:val="002C2E37"/>
    <w:rsid w:val="002D0391"/>
    <w:rsid w:val="002E07B9"/>
    <w:rsid w:val="002F05B1"/>
    <w:rsid w:val="002F3ECE"/>
    <w:rsid w:val="002F4FD5"/>
    <w:rsid w:val="00306FDC"/>
    <w:rsid w:val="003070AC"/>
    <w:rsid w:val="00311B77"/>
    <w:rsid w:val="00313D45"/>
    <w:rsid w:val="0033137D"/>
    <w:rsid w:val="0033608D"/>
    <w:rsid w:val="00342796"/>
    <w:rsid w:val="0034392E"/>
    <w:rsid w:val="0034700C"/>
    <w:rsid w:val="00361908"/>
    <w:rsid w:val="003623A1"/>
    <w:rsid w:val="00362916"/>
    <w:rsid w:val="003776D5"/>
    <w:rsid w:val="0038500D"/>
    <w:rsid w:val="00392B53"/>
    <w:rsid w:val="00396E41"/>
    <w:rsid w:val="00397B27"/>
    <w:rsid w:val="003A2172"/>
    <w:rsid w:val="00416FD4"/>
    <w:rsid w:val="00425C93"/>
    <w:rsid w:val="00440209"/>
    <w:rsid w:val="00465CE7"/>
    <w:rsid w:val="0047588A"/>
    <w:rsid w:val="00476472"/>
    <w:rsid w:val="004867F8"/>
    <w:rsid w:val="004927CA"/>
    <w:rsid w:val="004A28BA"/>
    <w:rsid w:val="004A3731"/>
    <w:rsid w:val="004B649C"/>
    <w:rsid w:val="004D5C65"/>
    <w:rsid w:val="004F11C8"/>
    <w:rsid w:val="00530905"/>
    <w:rsid w:val="00541D6E"/>
    <w:rsid w:val="0054439C"/>
    <w:rsid w:val="005600BE"/>
    <w:rsid w:val="005A1C4D"/>
    <w:rsid w:val="005A528B"/>
    <w:rsid w:val="00600193"/>
    <w:rsid w:val="00606C29"/>
    <w:rsid w:val="00626798"/>
    <w:rsid w:val="00633198"/>
    <w:rsid w:val="00670C46"/>
    <w:rsid w:val="006726B4"/>
    <w:rsid w:val="006F00E8"/>
    <w:rsid w:val="00735E03"/>
    <w:rsid w:val="00745290"/>
    <w:rsid w:val="00772B54"/>
    <w:rsid w:val="007B722D"/>
    <w:rsid w:val="007C7B00"/>
    <w:rsid w:val="007D79DA"/>
    <w:rsid w:val="007E1F8E"/>
    <w:rsid w:val="007F5D63"/>
    <w:rsid w:val="00800BAF"/>
    <w:rsid w:val="0083136E"/>
    <w:rsid w:val="008601EA"/>
    <w:rsid w:val="00885C9F"/>
    <w:rsid w:val="008B492B"/>
    <w:rsid w:val="009200FF"/>
    <w:rsid w:val="00951506"/>
    <w:rsid w:val="00951746"/>
    <w:rsid w:val="00962404"/>
    <w:rsid w:val="0096340F"/>
    <w:rsid w:val="00994AB0"/>
    <w:rsid w:val="009D6171"/>
    <w:rsid w:val="00A40797"/>
    <w:rsid w:val="00A4610C"/>
    <w:rsid w:val="00A52F36"/>
    <w:rsid w:val="00A57C24"/>
    <w:rsid w:val="00A838ED"/>
    <w:rsid w:val="00AA7BB6"/>
    <w:rsid w:val="00AB5B32"/>
    <w:rsid w:val="00AB731C"/>
    <w:rsid w:val="00AC5EED"/>
    <w:rsid w:val="00AD09EB"/>
    <w:rsid w:val="00AF0B0E"/>
    <w:rsid w:val="00AF4695"/>
    <w:rsid w:val="00B15DD8"/>
    <w:rsid w:val="00B53D3A"/>
    <w:rsid w:val="00B65B49"/>
    <w:rsid w:val="00B6785B"/>
    <w:rsid w:val="00B77996"/>
    <w:rsid w:val="00B90820"/>
    <w:rsid w:val="00BA346B"/>
    <w:rsid w:val="00BB3606"/>
    <w:rsid w:val="00BE3E2C"/>
    <w:rsid w:val="00BF2D39"/>
    <w:rsid w:val="00C16CA8"/>
    <w:rsid w:val="00C33B9A"/>
    <w:rsid w:val="00D073DB"/>
    <w:rsid w:val="00D1581E"/>
    <w:rsid w:val="00D40553"/>
    <w:rsid w:val="00D43775"/>
    <w:rsid w:val="00D51009"/>
    <w:rsid w:val="00D830C5"/>
    <w:rsid w:val="00D92A89"/>
    <w:rsid w:val="00DF0F94"/>
    <w:rsid w:val="00DF61CC"/>
    <w:rsid w:val="00E157D1"/>
    <w:rsid w:val="00E32F94"/>
    <w:rsid w:val="00E57407"/>
    <w:rsid w:val="00E67970"/>
    <w:rsid w:val="00E75F25"/>
    <w:rsid w:val="00E825B3"/>
    <w:rsid w:val="00EC6DC8"/>
    <w:rsid w:val="00EF4205"/>
    <w:rsid w:val="00F42C66"/>
    <w:rsid w:val="00F437F0"/>
    <w:rsid w:val="00F44780"/>
    <w:rsid w:val="00F52145"/>
    <w:rsid w:val="00F84FF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B661"/>
  <w15:docId w15:val="{239E7C78-7842-4694-8505-0B6F9EC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6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7F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867F8"/>
  </w:style>
  <w:style w:type="paragraph" w:customStyle="1" w:styleId="ARCATNormal">
    <w:name w:val="ARCAT Normal"/>
    <w:uiPriority w:val="99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next w:val="ARCATNormal"/>
    <w:rsid w:val="004867F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next w:val="ARCATNormal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1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89"/>
    <w:rPr>
      <w:rFonts w:ascii="Times New Roman" w:eastAsia="Times New Roman" w:hAnsi="Times New Roman" w:cs="Times New Roman"/>
      <w:sz w:val="20"/>
      <w:szCs w:val="20"/>
    </w:rPr>
  </w:style>
  <w:style w:type="paragraph" w:customStyle="1" w:styleId="ARCATfooter">
    <w:name w:val="ARCAT footer"/>
    <w:next w:val="ARCATNormal"/>
    <w:uiPriority w:val="99"/>
    <w:rsid w:val="00065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rsid w:val="00061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Rosario</dc:creator>
  <cp:lastModifiedBy>Kathy Eber</cp:lastModifiedBy>
  <cp:revision>2</cp:revision>
  <cp:lastPrinted>2019-11-21T14:05:00Z</cp:lastPrinted>
  <dcterms:created xsi:type="dcterms:W3CDTF">2020-07-06T21:40:00Z</dcterms:created>
  <dcterms:modified xsi:type="dcterms:W3CDTF">2020-07-06T21:40:00Z</dcterms:modified>
</cp:coreProperties>
</file>