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442C8" w14:textId="77777777" w:rsidR="00143B8C" w:rsidRDefault="00570112" w:rsidP="00143B8C">
      <w:pPr>
        <w:pStyle w:val="ARCATTitle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3D89B4" wp14:editId="34D8AADA">
            <wp:simplePos x="0" y="0"/>
            <wp:positionH relativeFrom="column">
              <wp:posOffset>1729740</wp:posOffset>
            </wp:positionH>
            <wp:positionV relativeFrom="paragraph">
              <wp:align>top</wp:align>
            </wp:positionV>
            <wp:extent cx="2461260" cy="678815"/>
            <wp:effectExtent l="0" t="0" r="0" b="698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t="31956" r="57343" b="47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B8C">
        <w:rPr>
          <w:b/>
        </w:rPr>
        <w:br w:type="textWrapping" w:clear="all"/>
      </w:r>
    </w:p>
    <w:p w14:paraId="61B2B2F1" w14:textId="77B1CCE0" w:rsidR="00143B8C" w:rsidRPr="00946442" w:rsidRDefault="00143B8C" w:rsidP="00143B8C">
      <w:pPr>
        <w:pStyle w:val="ARCATTitle"/>
        <w:jc w:val="center"/>
        <w:rPr>
          <w:b/>
          <w:color w:val="FF0000"/>
          <w:sz w:val="20"/>
          <w:szCs w:val="20"/>
        </w:rPr>
      </w:pPr>
      <w:r w:rsidRPr="000640B1">
        <w:rPr>
          <w:b/>
        </w:rPr>
        <w:t xml:space="preserve">SECTION </w:t>
      </w:r>
      <w:r w:rsidR="00946442" w:rsidRPr="00946442">
        <w:rPr>
          <w:b/>
          <w:color w:val="FF0000"/>
        </w:rPr>
        <w:t>XXXXXX</w:t>
      </w:r>
    </w:p>
    <w:p w14:paraId="1F87C1E9" w14:textId="42688094" w:rsidR="00143B8C" w:rsidRPr="000640B1" w:rsidRDefault="00DE1E35" w:rsidP="00143B8C">
      <w:pPr>
        <w:pStyle w:val="ARCATTitle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PIPE TEMP</w:t>
      </w:r>
      <w:r w:rsidR="00BD3FB6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>RATURE MAINT</w:t>
      </w:r>
      <w:r w:rsidR="00BD3FB6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 xml:space="preserve">NANCE </w:t>
      </w:r>
      <w:r w:rsidR="00143B8C" w:rsidRPr="000640B1">
        <w:rPr>
          <w:b/>
          <w:sz w:val="20"/>
          <w:szCs w:val="20"/>
        </w:rPr>
        <w:t xml:space="preserve">HEAT TRACING </w:t>
      </w:r>
      <w:r>
        <w:rPr>
          <w:b/>
          <w:sz w:val="20"/>
          <w:szCs w:val="20"/>
        </w:rPr>
        <w:t>SYSTEM</w:t>
      </w:r>
    </w:p>
    <w:p w14:paraId="3626D2E0" w14:textId="77777777" w:rsidR="000079FE" w:rsidRDefault="000079FE">
      <w:pPr>
        <w:pStyle w:val="ARCATNormal"/>
        <w:rPr>
          <w:sz w:val="20"/>
          <w:szCs w:val="20"/>
        </w:rPr>
      </w:pPr>
    </w:p>
    <w:p w14:paraId="0A749CF1" w14:textId="77777777" w:rsidR="000079FE" w:rsidRDefault="000079FE">
      <w:pPr>
        <w:pStyle w:val="ARCATPart"/>
        <w:numPr>
          <w:ilvl w:val="0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 xml:space="preserve">  GENERAL</w:t>
      </w:r>
    </w:p>
    <w:p w14:paraId="36B57A8E" w14:textId="77777777" w:rsidR="000079FE" w:rsidRDefault="000079FE">
      <w:pPr>
        <w:pStyle w:val="ARCATNormal"/>
        <w:rPr>
          <w:sz w:val="20"/>
          <w:szCs w:val="20"/>
        </w:rPr>
      </w:pPr>
    </w:p>
    <w:p w14:paraId="6B2B6B7B" w14:textId="77777777" w:rsidR="000079FE" w:rsidRDefault="000079F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SECTION INCLUDES</w:t>
      </w:r>
    </w:p>
    <w:p w14:paraId="7BC73BFA" w14:textId="77777777" w:rsidR="000079FE" w:rsidRDefault="000079FE">
      <w:pPr>
        <w:pStyle w:val="ARCATNormal"/>
        <w:rPr>
          <w:sz w:val="20"/>
          <w:szCs w:val="20"/>
        </w:rPr>
      </w:pPr>
    </w:p>
    <w:p w14:paraId="2554CE0C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Pr="003B4F48">
        <w:rPr>
          <w:color w:val="FF0000"/>
          <w:sz w:val="20"/>
          <w:szCs w:val="20"/>
        </w:rPr>
        <w:t>Fac</w:t>
      </w:r>
      <w:r w:rsidR="003669AF" w:rsidRPr="003B4F48">
        <w:rPr>
          <w:color w:val="FF0000"/>
          <w:sz w:val="20"/>
          <w:szCs w:val="20"/>
        </w:rPr>
        <w:t>tory fabricated and terminated M</w:t>
      </w:r>
      <w:r w:rsidRPr="003B4F48">
        <w:rPr>
          <w:color w:val="FF0000"/>
          <w:sz w:val="20"/>
          <w:szCs w:val="20"/>
        </w:rPr>
        <w:t xml:space="preserve">ineral </w:t>
      </w:r>
      <w:r w:rsidR="003669AF" w:rsidRPr="003B4F48">
        <w:rPr>
          <w:color w:val="FF0000"/>
          <w:sz w:val="20"/>
          <w:szCs w:val="20"/>
        </w:rPr>
        <w:t>I</w:t>
      </w:r>
      <w:r w:rsidRPr="003B4F48">
        <w:rPr>
          <w:color w:val="FF0000"/>
          <w:sz w:val="20"/>
          <w:szCs w:val="20"/>
        </w:rPr>
        <w:t>nsulated (MI) heating cable assembly.</w:t>
      </w:r>
    </w:p>
    <w:p w14:paraId="41716F50" w14:textId="77777777" w:rsidR="000079FE" w:rsidRDefault="000079FE">
      <w:pPr>
        <w:pStyle w:val="ARCATNormal"/>
        <w:rPr>
          <w:sz w:val="20"/>
          <w:szCs w:val="20"/>
        </w:rPr>
      </w:pPr>
    </w:p>
    <w:p w14:paraId="37C81872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Pr="003B4F48">
        <w:rPr>
          <w:color w:val="FF0000"/>
          <w:sz w:val="20"/>
          <w:szCs w:val="20"/>
        </w:rPr>
        <w:t xml:space="preserve">Field terminated </w:t>
      </w:r>
      <w:r w:rsidR="003669AF" w:rsidRPr="003B4F48">
        <w:rPr>
          <w:color w:val="FF0000"/>
          <w:sz w:val="20"/>
          <w:szCs w:val="20"/>
        </w:rPr>
        <w:t>S</w:t>
      </w:r>
      <w:r w:rsidRPr="003B4F48">
        <w:rPr>
          <w:color w:val="FF0000"/>
          <w:sz w:val="20"/>
          <w:szCs w:val="20"/>
        </w:rPr>
        <w:t xml:space="preserve">elf </w:t>
      </w:r>
      <w:r w:rsidR="003669AF" w:rsidRPr="003B4F48">
        <w:rPr>
          <w:color w:val="FF0000"/>
          <w:sz w:val="20"/>
          <w:szCs w:val="20"/>
        </w:rPr>
        <w:t>R</w:t>
      </w:r>
      <w:r w:rsidRPr="003B4F48">
        <w:rPr>
          <w:color w:val="FF0000"/>
          <w:sz w:val="20"/>
          <w:szCs w:val="20"/>
        </w:rPr>
        <w:t>egulating (SR) heating cable.</w:t>
      </w:r>
    </w:p>
    <w:p w14:paraId="125E92BA" w14:textId="77777777" w:rsidR="000079FE" w:rsidRDefault="000079FE">
      <w:pPr>
        <w:pStyle w:val="ARCATNormal"/>
        <w:rPr>
          <w:sz w:val="20"/>
          <w:szCs w:val="20"/>
        </w:rPr>
      </w:pPr>
    </w:p>
    <w:p w14:paraId="512F9DB8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Field termi</w:t>
      </w:r>
      <w:r w:rsidR="003669AF">
        <w:rPr>
          <w:sz w:val="20"/>
          <w:szCs w:val="20"/>
        </w:rPr>
        <w:t>nated C</w:t>
      </w:r>
      <w:r>
        <w:rPr>
          <w:sz w:val="20"/>
          <w:szCs w:val="20"/>
        </w:rPr>
        <w:t xml:space="preserve">onstant </w:t>
      </w:r>
      <w:r w:rsidR="003669AF">
        <w:rPr>
          <w:sz w:val="20"/>
          <w:szCs w:val="20"/>
        </w:rPr>
        <w:t>W</w:t>
      </w:r>
      <w:r>
        <w:rPr>
          <w:sz w:val="20"/>
          <w:szCs w:val="20"/>
        </w:rPr>
        <w:t>attage (CW) heating cable.</w:t>
      </w:r>
    </w:p>
    <w:p w14:paraId="2AC285DE" w14:textId="77777777" w:rsidR="000079FE" w:rsidRDefault="000079FE">
      <w:pPr>
        <w:pStyle w:val="ARCATNormal"/>
        <w:rPr>
          <w:sz w:val="20"/>
          <w:szCs w:val="20"/>
        </w:rPr>
      </w:pPr>
    </w:p>
    <w:p w14:paraId="03967051" w14:textId="08FBE632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1121E8">
        <w:rPr>
          <w:sz w:val="20"/>
          <w:szCs w:val="20"/>
        </w:rPr>
        <w:t>Controller / Thermostat</w:t>
      </w:r>
    </w:p>
    <w:p w14:paraId="3D5F7EA9" w14:textId="77777777" w:rsidR="000079FE" w:rsidRDefault="000079FE">
      <w:pPr>
        <w:pStyle w:val="ARCATNormal"/>
      </w:pPr>
    </w:p>
    <w:p w14:paraId="138AEBD2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Monitor/Control panels</w:t>
      </w:r>
    </w:p>
    <w:p w14:paraId="53858345" w14:textId="77777777" w:rsidR="000079FE" w:rsidRDefault="000079FE">
      <w:pPr>
        <w:pStyle w:val="ARCATNormal"/>
        <w:rPr>
          <w:sz w:val="20"/>
          <w:szCs w:val="20"/>
        </w:rPr>
      </w:pPr>
    </w:p>
    <w:p w14:paraId="4409DFCF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Pipe heat tracing accessories and installation material for a complete operating system.</w:t>
      </w:r>
    </w:p>
    <w:p w14:paraId="49DBD7B3" w14:textId="77777777" w:rsidR="000079FE" w:rsidRDefault="000079FE">
      <w:pPr>
        <w:pStyle w:val="ARCATNormal"/>
        <w:rPr>
          <w:sz w:val="20"/>
          <w:szCs w:val="20"/>
        </w:rPr>
      </w:pPr>
    </w:p>
    <w:p w14:paraId="11EEBD28" w14:textId="77777777" w:rsidR="000640B1" w:rsidRDefault="000640B1">
      <w:pPr>
        <w:pStyle w:val="ARCATNormal"/>
        <w:rPr>
          <w:sz w:val="20"/>
          <w:szCs w:val="20"/>
        </w:rPr>
      </w:pPr>
    </w:p>
    <w:p w14:paraId="3DEB76C1" w14:textId="77777777" w:rsidR="000640B1" w:rsidRDefault="000640B1">
      <w:pPr>
        <w:pStyle w:val="ARCATNormal"/>
        <w:rPr>
          <w:sz w:val="20"/>
          <w:szCs w:val="20"/>
        </w:rPr>
      </w:pPr>
    </w:p>
    <w:p w14:paraId="0D37A0BC" w14:textId="77777777" w:rsidR="000079FE" w:rsidRDefault="000079F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REFERENCES</w:t>
      </w:r>
    </w:p>
    <w:p w14:paraId="2A1DFEE0" w14:textId="77777777" w:rsidR="000079FE" w:rsidRDefault="000079FE">
      <w:pPr>
        <w:pStyle w:val="ARCATNormal"/>
        <w:rPr>
          <w:sz w:val="20"/>
          <w:szCs w:val="20"/>
        </w:rPr>
      </w:pPr>
    </w:p>
    <w:p w14:paraId="5BC7A227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Canadian Standards Association (CSA).</w:t>
      </w:r>
    </w:p>
    <w:p w14:paraId="14A496A6" w14:textId="77777777" w:rsidR="000079FE" w:rsidRDefault="000079FE">
      <w:pPr>
        <w:pStyle w:val="ARCATNormal"/>
        <w:rPr>
          <w:sz w:val="20"/>
          <w:szCs w:val="20"/>
        </w:rPr>
      </w:pPr>
    </w:p>
    <w:p w14:paraId="0934280A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Factory Mutual (FM).</w:t>
      </w:r>
    </w:p>
    <w:p w14:paraId="30F0B0EB" w14:textId="77777777" w:rsidR="000079FE" w:rsidRDefault="000079FE">
      <w:pPr>
        <w:pStyle w:val="ARCATNormal"/>
        <w:rPr>
          <w:sz w:val="20"/>
          <w:szCs w:val="20"/>
        </w:rPr>
      </w:pPr>
    </w:p>
    <w:p w14:paraId="1CC0046F" w14:textId="77777777" w:rsidR="000079FE" w:rsidRDefault="003669AF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National Electric Code (NEC)</w:t>
      </w:r>
      <w:r w:rsidR="000079FE">
        <w:rPr>
          <w:sz w:val="20"/>
          <w:szCs w:val="20"/>
        </w:rPr>
        <w:t>.</w:t>
      </w:r>
    </w:p>
    <w:p w14:paraId="0D76E0BB" w14:textId="77777777" w:rsidR="000079FE" w:rsidRDefault="000079FE">
      <w:pPr>
        <w:pStyle w:val="ARCATNormal"/>
        <w:rPr>
          <w:sz w:val="20"/>
          <w:szCs w:val="20"/>
        </w:rPr>
      </w:pPr>
    </w:p>
    <w:p w14:paraId="24982793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U</w:t>
      </w:r>
      <w:r w:rsidR="006F68ED">
        <w:rPr>
          <w:sz w:val="20"/>
          <w:szCs w:val="20"/>
        </w:rPr>
        <w:t>nderwriter</w:t>
      </w:r>
      <w:r w:rsidR="003669AF">
        <w:rPr>
          <w:sz w:val="20"/>
          <w:szCs w:val="20"/>
        </w:rPr>
        <w:t xml:space="preserve">s </w:t>
      </w:r>
      <w:r w:rsidR="009341EA">
        <w:rPr>
          <w:sz w:val="20"/>
          <w:szCs w:val="20"/>
        </w:rPr>
        <w:t>L</w:t>
      </w:r>
      <w:r w:rsidR="006F68ED">
        <w:rPr>
          <w:sz w:val="20"/>
          <w:szCs w:val="20"/>
        </w:rPr>
        <w:t>aboratories</w:t>
      </w:r>
      <w:r w:rsidR="003669AF">
        <w:rPr>
          <w:sz w:val="20"/>
          <w:szCs w:val="20"/>
        </w:rPr>
        <w:t xml:space="preserve"> (UL)</w:t>
      </w:r>
      <w:r>
        <w:rPr>
          <w:sz w:val="20"/>
          <w:szCs w:val="20"/>
        </w:rPr>
        <w:t>.</w:t>
      </w:r>
    </w:p>
    <w:p w14:paraId="7C32EA5F" w14:textId="77777777" w:rsidR="000079FE" w:rsidRDefault="000079FE">
      <w:pPr>
        <w:pStyle w:val="ARCATNormal"/>
        <w:rPr>
          <w:sz w:val="20"/>
          <w:szCs w:val="20"/>
        </w:rPr>
      </w:pPr>
    </w:p>
    <w:p w14:paraId="485632A7" w14:textId="77777777" w:rsidR="000640B1" w:rsidRDefault="000640B1">
      <w:pPr>
        <w:pStyle w:val="ARCATNormal"/>
        <w:rPr>
          <w:sz w:val="20"/>
          <w:szCs w:val="20"/>
        </w:rPr>
      </w:pPr>
    </w:p>
    <w:p w14:paraId="2DE1F920" w14:textId="77777777" w:rsidR="000079FE" w:rsidRDefault="000079F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SUBMITTALS</w:t>
      </w:r>
    </w:p>
    <w:p w14:paraId="511F0CE7" w14:textId="77777777" w:rsidR="000079FE" w:rsidRDefault="000079FE">
      <w:pPr>
        <w:pStyle w:val="ARCATNormal"/>
        <w:rPr>
          <w:sz w:val="20"/>
          <w:szCs w:val="20"/>
        </w:rPr>
      </w:pPr>
    </w:p>
    <w:p w14:paraId="2F3ED050" w14:textId="2DB964C1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 xml:space="preserve">Submit under provisions of Section </w:t>
      </w:r>
      <w:r w:rsidR="00ED37D7" w:rsidRPr="00ED37D7">
        <w:rPr>
          <w:color w:val="FF0000"/>
          <w:sz w:val="20"/>
          <w:szCs w:val="20"/>
        </w:rPr>
        <w:t>XXXXXX</w:t>
      </w:r>
    </w:p>
    <w:p w14:paraId="17CA511A" w14:textId="77777777" w:rsidR="000079FE" w:rsidRDefault="000079FE">
      <w:pPr>
        <w:pStyle w:val="ARCATNormal"/>
        <w:rPr>
          <w:sz w:val="20"/>
          <w:szCs w:val="20"/>
        </w:rPr>
      </w:pPr>
    </w:p>
    <w:p w14:paraId="47960339" w14:textId="77777777" w:rsidR="000079FE" w:rsidRDefault="003669AF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0079FE" w:rsidRPr="003669AF">
        <w:rPr>
          <w:sz w:val="20"/>
          <w:szCs w:val="20"/>
        </w:rPr>
        <w:t>Product Data</w:t>
      </w:r>
      <w:r w:rsidR="000079FE">
        <w:rPr>
          <w:sz w:val="20"/>
          <w:szCs w:val="20"/>
        </w:rPr>
        <w:t>:  Manufacturer's data sheets on each product to be used, including:</w:t>
      </w:r>
    </w:p>
    <w:p w14:paraId="6106850F" w14:textId="77777777" w:rsidR="000079FE" w:rsidRDefault="000079FE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  <w:t>Preparation instructions and recommendations.</w:t>
      </w:r>
    </w:p>
    <w:p w14:paraId="522B8B1B" w14:textId="77777777" w:rsidR="000079FE" w:rsidRDefault="000079FE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  <w:t>Storage and handling requirements and recommendations.</w:t>
      </w:r>
    </w:p>
    <w:p w14:paraId="6B8471E8" w14:textId="77777777" w:rsidR="000079FE" w:rsidRDefault="000079FE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  <w:t>Installation methods.</w:t>
      </w:r>
    </w:p>
    <w:p w14:paraId="5312CF16" w14:textId="77777777" w:rsidR="000079FE" w:rsidRDefault="000079FE">
      <w:pPr>
        <w:pStyle w:val="ARCATNormal"/>
        <w:rPr>
          <w:sz w:val="20"/>
          <w:szCs w:val="20"/>
        </w:rPr>
      </w:pPr>
    </w:p>
    <w:p w14:paraId="139F57EF" w14:textId="77777777" w:rsidR="000640B1" w:rsidRDefault="000640B1">
      <w:pPr>
        <w:pStyle w:val="ARCATNormal"/>
        <w:rPr>
          <w:sz w:val="20"/>
          <w:szCs w:val="20"/>
        </w:rPr>
      </w:pPr>
    </w:p>
    <w:p w14:paraId="62FD369A" w14:textId="77777777" w:rsidR="000079FE" w:rsidRDefault="000079F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QUALITY ASSURANCE</w:t>
      </w:r>
    </w:p>
    <w:p w14:paraId="2724966D" w14:textId="77777777" w:rsidR="000079FE" w:rsidRDefault="000079FE">
      <w:pPr>
        <w:pStyle w:val="ARCATNormal"/>
        <w:rPr>
          <w:sz w:val="20"/>
          <w:szCs w:val="20"/>
        </w:rPr>
      </w:pPr>
    </w:p>
    <w:p w14:paraId="41AB9D54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Manufacturer Qualifications:</w:t>
      </w:r>
    </w:p>
    <w:p w14:paraId="6FBF6F29" w14:textId="10F50CA6" w:rsidR="000079FE" w:rsidRDefault="000079FE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143B8C">
        <w:rPr>
          <w:sz w:val="20"/>
          <w:szCs w:val="20"/>
        </w:rPr>
        <w:t xml:space="preserve">Minimum </w:t>
      </w:r>
      <w:r w:rsidR="001121E8">
        <w:rPr>
          <w:sz w:val="20"/>
          <w:szCs w:val="20"/>
        </w:rPr>
        <w:t>2</w:t>
      </w:r>
      <w:r w:rsidR="00ED37D7">
        <w:rPr>
          <w:sz w:val="20"/>
          <w:szCs w:val="20"/>
        </w:rPr>
        <w:t>0</w:t>
      </w:r>
      <w:r w:rsidR="003669AF">
        <w:rPr>
          <w:sz w:val="20"/>
          <w:szCs w:val="20"/>
        </w:rPr>
        <w:t xml:space="preserve"> </w:t>
      </w:r>
      <w:r w:rsidR="0088622B">
        <w:rPr>
          <w:sz w:val="20"/>
          <w:szCs w:val="20"/>
        </w:rPr>
        <w:t>years of experience</w:t>
      </w:r>
      <w:r>
        <w:rPr>
          <w:sz w:val="20"/>
          <w:szCs w:val="20"/>
        </w:rPr>
        <w:t xml:space="preserve"> in design, engineering, manufacture and support of specified system and components.</w:t>
      </w:r>
    </w:p>
    <w:p w14:paraId="1E187B52" w14:textId="77777777" w:rsidR="000079FE" w:rsidRDefault="000079FE">
      <w:pPr>
        <w:pStyle w:val="ARCATNormal"/>
        <w:rPr>
          <w:sz w:val="20"/>
          <w:szCs w:val="20"/>
        </w:rPr>
      </w:pPr>
    </w:p>
    <w:p w14:paraId="2C3FC358" w14:textId="77777777" w:rsidR="000640B1" w:rsidRDefault="000640B1">
      <w:pPr>
        <w:pStyle w:val="ARCATNormal"/>
        <w:rPr>
          <w:sz w:val="20"/>
          <w:szCs w:val="20"/>
        </w:rPr>
      </w:pPr>
    </w:p>
    <w:p w14:paraId="2535D68B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Product Requirements:</w:t>
      </w:r>
    </w:p>
    <w:p w14:paraId="1D746897" w14:textId="77777777" w:rsidR="000079FE" w:rsidRDefault="000079FE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  <w:t xml:space="preserve">Pipe Trace or Tank Trace - Temperature Maintenance: Consult the </w:t>
      </w:r>
      <w:r w:rsidR="005E07B0">
        <w:rPr>
          <w:sz w:val="20"/>
          <w:szCs w:val="20"/>
        </w:rPr>
        <w:t>Manufacturers</w:t>
      </w:r>
      <w:r>
        <w:rPr>
          <w:sz w:val="20"/>
          <w:szCs w:val="20"/>
        </w:rPr>
        <w:t xml:space="preserve"> Pipe Tracing Design Guide to determine recommended w/ft. for installation.  Design shall consider maintenance temperature, ambient temperature, pipe size, insulation </w:t>
      </w:r>
      <w:r>
        <w:rPr>
          <w:sz w:val="20"/>
          <w:szCs w:val="20"/>
        </w:rPr>
        <w:lastRenderedPageBreak/>
        <w:t>type and thickness, and environmental conditions.</w:t>
      </w:r>
    </w:p>
    <w:p w14:paraId="15DD3762" w14:textId="77777777" w:rsidR="007C72BE" w:rsidRPr="007C72BE" w:rsidRDefault="000079FE" w:rsidP="00A44360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  <w:t>Heating equipment furnished under this section shall be supplied by a single manufacturer.</w:t>
      </w:r>
    </w:p>
    <w:p w14:paraId="62A26BDD" w14:textId="77777777" w:rsidR="000079FE" w:rsidRPr="00065A03" w:rsidRDefault="000079FE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065A03">
        <w:rPr>
          <w:color w:val="FF0000"/>
          <w:sz w:val="20"/>
          <w:szCs w:val="20"/>
        </w:rPr>
        <w:tab/>
        <w:t xml:space="preserve">UL Listed </w:t>
      </w:r>
      <w:r w:rsidR="003669AF" w:rsidRPr="00065A03">
        <w:rPr>
          <w:color w:val="FF0000"/>
          <w:sz w:val="20"/>
          <w:szCs w:val="20"/>
        </w:rPr>
        <w:t xml:space="preserve">or CSA Certified </w:t>
      </w:r>
      <w:r w:rsidRPr="00065A03">
        <w:rPr>
          <w:color w:val="FF0000"/>
          <w:sz w:val="20"/>
          <w:szCs w:val="20"/>
        </w:rPr>
        <w:t>M</w:t>
      </w:r>
      <w:r w:rsidR="003669AF" w:rsidRPr="00065A03">
        <w:rPr>
          <w:color w:val="FF0000"/>
          <w:sz w:val="20"/>
          <w:szCs w:val="20"/>
        </w:rPr>
        <w:t xml:space="preserve">ineral </w:t>
      </w:r>
      <w:r w:rsidRPr="00065A03">
        <w:rPr>
          <w:color w:val="FF0000"/>
          <w:sz w:val="20"/>
          <w:szCs w:val="20"/>
        </w:rPr>
        <w:t>I</w:t>
      </w:r>
      <w:r w:rsidR="003669AF" w:rsidRPr="00065A03">
        <w:rPr>
          <w:color w:val="FF0000"/>
          <w:sz w:val="20"/>
          <w:szCs w:val="20"/>
        </w:rPr>
        <w:t>nsulate</w:t>
      </w:r>
      <w:r w:rsidR="006F68ED" w:rsidRPr="00065A03">
        <w:rPr>
          <w:color w:val="FF0000"/>
          <w:sz w:val="20"/>
          <w:szCs w:val="20"/>
        </w:rPr>
        <w:t xml:space="preserve">d (MI) </w:t>
      </w:r>
      <w:r w:rsidRPr="00065A03">
        <w:rPr>
          <w:color w:val="FF0000"/>
          <w:sz w:val="20"/>
          <w:szCs w:val="20"/>
        </w:rPr>
        <w:t>pipe or tank tracing cable assemblies:</w:t>
      </w:r>
    </w:p>
    <w:p w14:paraId="0C10DF25" w14:textId="77777777" w:rsidR="000079FE" w:rsidRPr="00065A03" w:rsidRDefault="000079FE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065A03">
        <w:rPr>
          <w:color w:val="FF0000"/>
          <w:sz w:val="20"/>
          <w:szCs w:val="20"/>
        </w:rPr>
        <w:tab/>
        <w:t>MI pipe or tank tracing cable assembly shall be factory assembled, immersed in water for a minimum of 12 hours, and then tested for insulation resistance, high potential breakdown and continuity before leaving the factory.</w:t>
      </w:r>
    </w:p>
    <w:p w14:paraId="7E4D4A75" w14:textId="0110604F" w:rsidR="000079FE" w:rsidRDefault="003669AF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 w:rsidRPr="00065A03">
        <w:rPr>
          <w:color w:val="FF0000"/>
          <w:sz w:val="20"/>
          <w:szCs w:val="20"/>
        </w:rPr>
        <w:tab/>
        <w:t xml:space="preserve">UL Listed, CSA Certified </w:t>
      </w:r>
      <w:r w:rsidR="000079FE" w:rsidRPr="00065A03">
        <w:rPr>
          <w:color w:val="FF0000"/>
          <w:sz w:val="20"/>
          <w:szCs w:val="20"/>
        </w:rPr>
        <w:t xml:space="preserve">or FM Approved </w:t>
      </w:r>
      <w:r w:rsidR="00DE1E35" w:rsidRPr="00065A03">
        <w:rPr>
          <w:color w:val="FF0000"/>
          <w:sz w:val="20"/>
          <w:szCs w:val="20"/>
        </w:rPr>
        <w:t>Self-Regulating</w:t>
      </w:r>
      <w:r w:rsidR="000079FE" w:rsidRPr="00065A03">
        <w:rPr>
          <w:color w:val="FF0000"/>
          <w:sz w:val="20"/>
          <w:szCs w:val="20"/>
        </w:rPr>
        <w:t xml:space="preserve"> cable</w:t>
      </w:r>
      <w:r w:rsidR="000079FE">
        <w:rPr>
          <w:sz w:val="20"/>
          <w:szCs w:val="20"/>
        </w:rPr>
        <w:t>.</w:t>
      </w:r>
    </w:p>
    <w:p w14:paraId="762E574C" w14:textId="36D7AEF0" w:rsidR="000079FE" w:rsidRDefault="003669AF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6139C4">
        <w:rPr>
          <w:sz w:val="20"/>
          <w:szCs w:val="20"/>
        </w:rPr>
        <w:t xml:space="preserve">UL or </w:t>
      </w:r>
      <w:r>
        <w:rPr>
          <w:sz w:val="20"/>
          <w:szCs w:val="20"/>
        </w:rPr>
        <w:t>FM Approved C</w:t>
      </w:r>
      <w:r w:rsidR="000079FE">
        <w:rPr>
          <w:sz w:val="20"/>
          <w:szCs w:val="20"/>
        </w:rPr>
        <w:t xml:space="preserve">onstant </w:t>
      </w:r>
      <w:r>
        <w:rPr>
          <w:sz w:val="20"/>
          <w:szCs w:val="20"/>
        </w:rPr>
        <w:t>W</w:t>
      </w:r>
      <w:r w:rsidR="000079FE">
        <w:rPr>
          <w:sz w:val="20"/>
          <w:szCs w:val="20"/>
        </w:rPr>
        <w:t>attage cable.</w:t>
      </w:r>
    </w:p>
    <w:p w14:paraId="6AD7F4EB" w14:textId="4C08B105" w:rsidR="000079FE" w:rsidRPr="006139C4" w:rsidRDefault="00FB0253" w:rsidP="006139C4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6139C4">
        <w:rPr>
          <w:sz w:val="20"/>
          <w:szCs w:val="20"/>
        </w:rPr>
        <w:t>CSA certified, FM or</w:t>
      </w:r>
      <w:r w:rsidR="006139C4" w:rsidRPr="006139C4">
        <w:rPr>
          <w:sz w:val="20"/>
          <w:szCs w:val="20"/>
        </w:rPr>
        <w:t xml:space="preserve"> UL </w:t>
      </w:r>
      <w:r w:rsidRPr="006139C4">
        <w:rPr>
          <w:sz w:val="20"/>
          <w:szCs w:val="20"/>
        </w:rPr>
        <w:t>Listed T</w:t>
      </w:r>
      <w:r w:rsidR="000079FE" w:rsidRPr="006139C4">
        <w:rPr>
          <w:sz w:val="20"/>
          <w:szCs w:val="20"/>
        </w:rPr>
        <w:t>hermostat</w:t>
      </w:r>
      <w:r w:rsidR="006139C4">
        <w:rPr>
          <w:sz w:val="20"/>
          <w:szCs w:val="20"/>
        </w:rPr>
        <w:t>s</w:t>
      </w:r>
      <w:r w:rsidR="000079FE" w:rsidRPr="006139C4">
        <w:rPr>
          <w:sz w:val="20"/>
          <w:szCs w:val="20"/>
        </w:rPr>
        <w:t xml:space="preserve"> and </w:t>
      </w:r>
      <w:r w:rsidRPr="006139C4">
        <w:rPr>
          <w:sz w:val="20"/>
          <w:szCs w:val="20"/>
        </w:rPr>
        <w:t>C</w:t>
      </w:r>
      <w:r w:rsidR="000079FE" w:rsidRPr="006139C4">
        <w:rPr>
          <w:sz w:val="20"/>
          <w:szCs w:val="20"/>
        </w:rPr>
        <w:t xml:space="preserve">ontactor panel. </w:t>
      </w:r>
    </w:p>
    <w:p w14:paraId="79DBD461" w14:textId="77777777" w:rsidR="000079FE" w:rsidRPr="00065A03" w:rsidRDefault="000079FE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065A03">
        <w:rPr>
          <w:color w:val="FF0000"/>
          <w:sz w:val="20"/>
          <w:szCs w:val="20"/>
        </w:rPr>
        <w:tab/>
        <w:t>UL Listed</w:t>
      </w:r>
      <w:r w:rsidR="003669AF" w:rsidRPr="00065A03">
        <w:rPr>
          <w:color w:val="FF0000"/>
          <w:sz w:val="20"/>
          <w:szCs w:val="20"/>
        </w:rPr>
        <w:t>, CSA Certified or FM Approved</w:t>
      </w:r>
      <w:r w:rsidRPr="00065A03">
        <w:rPr>
          <w:color w:val="FF0000"/>
          <w:sz w:val="20"/>
          <w:szCs w:val="20"/>
        </w:rPr>
        <w:t xml:space="preserve"> Control/Monitor Panel</w:t>
      </w:r>
      <w:r w:rsidR="007C72BE" w:rsidRPr="00065A03">
        <w:rPr>
          <w:color w:val="FF0000"/>
          <w:sz w:val="20"/>
          <w:szCs w:val="20"/>
        </w:rPr>
        <w:t>.</w:t>
      </w:r>
    </w:p>
    <w:p w14:paraId="016F7492" w14:textId="77777777" w:rsidR="000079FE" w:rsidRDefault="000079FE">
      <w:pPr>
        <w:pStyle w:val="ARCATNormal"/>
        <w:rPr>
          <w:sz w:val="20"/>
          <w:szCs w:val="20"/>
        </w:rPr>
      </w:pPr>
    </w:p>
    <w:p w14:paraId="2BD7A4BC" w14:textId="77777777" w:rsidR="000640B1" w:rsidRDefault="000640B1">
      <w:pPr>
        <w:pStyle w:val="ARCATNormal"/>
        <w:rPr>
          <w:sz w:val="20"/>
          <w:szCs w:val="20"/>
        </w:rPr>
      </w:pPr>
    </w:p>
    <w:p w14:paraId="0AD793C6" w14:textId="77777777" w:rsidR="000079FE" w:rsidRDefault="000079F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DELIVERY, STORAGE, AND HANDLING</w:t>
      </w:r>
    </w:p>
    <w:p w14:paraId="0B4CB8E2" w14:textId="77777777" w:rsidR="000079FE" w:rsidRDefault="000079FE">
      <w:pPr>
        <w:pStyle w:val="ARCATNormal"/>
        <w:rPr>
          <w:sz w:val="20"/>
          <w:szCs w:val="20"/>
        </w:rPr>
      </w:pPr>
    </w:p>
    <w:p w14:paraId="195D7CCD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Store products in manufacturer's unopened packaging until ready for installation.</w:t>
      </w:r>
    </w:p>
    <w:p w14:paraId="32897344" w14:textId="77777777" w:rsidR="000079FE" w:rsidRDefault="000079FE">
      <w:pPr>
        <w:pStyle w:val="ARCATNormal"/>
        <w:rPr>
          <w:sz w:val="20"/>
          <w:szCs w:val="20"/>
        </w:rPr>
      </w:pPr>
    </w:p>
    <w:p w14:paraId="5E17CF08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Store and dispose of solvent-based materials, and materials used with solvent-based materials, in accordance with requirements of local authorities having jurisdiction.</w:t>
      </w:r>
    </w:p>
    <w:p w14:paraId="526E4780" w14:textId="77777777" w:rsidR="000079FE" w:rsidRDefault="000079FE">
      <w:pPr>
        <w:pStyle w:val="ARCATNormal"/>
        <w:rPr>
          <w:sz w:val="20"/>
          <w:szCs w:val="20"/>
        </w:rPr>
      </w:pPr>
    </w:p>
    <w:p w14:paraId="6BB9D6B5" w14:textId="77777777" w:rsidR="000079FE" w:rsidRDefault="000079F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PROJECT CONDITIONS</w:t>
      </w:r>
    </w:p>
    <w:p w14:paraId="536EDC75" w14:textId="77777777" w:rsidR="000079FE" w:rsidRDefault="000079FE">
      <w:pPr>
        <w:pStyle w:val="ARCATNormal"/>
        <w:rPr>
          <w:sz w:val="20"/>
          <w:szCs w:val="20"/>
        </w:rPr>
      </w:pPr>
    </w:p>
    <w:p w14:paraId="5F0C5456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Coordinate installation of heating cable with Electrical Contractor and Mechanical Contractor.</w:t>
      </w:r>
    </w:p>
    <w:p w14:paraId="770C4D4B" w14:textId="77777777" w:rsidR="000079FE" w:rsidRDefault="000079FE">
      <w:pPr>
        <w:pStyle w:val="ARCATNormal"/>
        <w:rPr>
          <w:sz w:val="20"/>
          <w:szCs w:val="20"/>
        </w:rPr>
      </w:pPr>
    </w:p>
    <w:p w14:paraId="2DFE1F39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Maintain environmental conditions (temperature, humidity, and ventilation) within limits recommended by manufacturer.  Do not install products under environmental conditions outside manufacturer's limits.</w:t>
      </w:r>
    </w:p>
    <w:p w14:paraId="0900939E" w14:textId="77777777" w:rsidR="00004524" w:rsidRDefault="00004524">
      <w:pPr>
        <w:pStyle w:val="ARCATNormal"/>
        <w:rPr>
          <w:sz w:val="20"/>
          <w:szCs w:val="20"/>
        </w:rPr>
      </w:pPr>
    </w:p>
    <w:p w14:paraId="762BD9EE" w14:textId="77777777" w:rsidR="000640B1" w:rsidRDefault="000640B1">
      <w:pPr>
        <w:pStyle w:val="ARCATNormal"/>
        <w:rPr>
          <w:sz w:val="20"/>
          <w:szCs w:val="20"/>
        </w:rPr>
      </w:pPr>
    </w:p>
    <w:p w14:paraId="0B546EE2" w14:textId="77777777" w:rsidR="000079FE" w:rsidRDefault="000079FE">
      <w:pPr>
        <w:pStyle w:val="ARCATPart"/>
        <w:numPr>
          <w:ilvl w:val="0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 xml:space="preserve">  PRODUCTS</w:t>
      </w:r>
    </w:p>
    <w:p w14:paraId="412E8B79" w14:textId="77777777" w:rsidR="000079FE" w:rsidRDefault="000079FE">
      <w:pPr>
        <w:pStyle w:val="ARCATNormal"/>
        <w:rPr>
          <w:sz w:val="20"/>
          <w:szCs w:val="20"/>
        </w:rPr>
      </w:pPr>
    </w:p>
    <w:p w14:paraId="31A983B7" w14:textId="77777777" w:rsidR="00004524" w:rsidRDefault="00004524">
      <w:pPr>
        <w:pStyle w:val="ARCATNormal"/>
        <w:rPr>
          <w:sz w:val="20"/>
          <w:szCs w:val="20"/>
        </w:rPr>
      </w:pPr>
    </w:p>
    <w:p w14:paraId="4F2EC664" w14:textId="77777777" w:rsidR="000079FE" w:rsidRDefault="000079F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MANUFACTURERS</w:t>
      </w:r>
    </w:p>
    <w:p w14:paraId="507DCC09" w14:textId="77777777" w:rsidR="000079FE" w:rsidRDefault="000079FE">
      <w:pPr>
        <w:pStyle w:val="ARCATNormal"/>
        <w:rPr>
          <w:sz w:val="20"/>
          <w:szCs w:val="20"/>
        </w:rPr>
      </w:pPr>
    </w:p>
    <w:p w14:paraId="050949B8" w14:textId="43F5826A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F17B26">
        <w:rPr>
          <w:sz w:val="20"/>
          <w:szCs w:val="20"/>
        </w:rPr>
        <w:t xml:space="preserve">System shall be </w:t>
      </w:r>
      <w:r w:rsidR="006139C4">
        <w:rPr>
          <w:sz w:val="20"/>
          <w:szCs w:val="20"/>
        </w:rPr>
        <w:t>supplied</w:t>
      </w:r>
      <w:r w:rsidR="00F17B26">
        <w:rPr>
          <w:sz w:val="20"/>
          <w:szCs w:val="20"/>
        </w:rPr>
        <w:t xml:space="preserve"> by:</w:t>
      </w:r>
    </w:p>
    <w:p w14:paraId="505DC028" w14:textId="06C16CC5" w:rsidR="000079FE" w:rsidRDefault="006139C4" w:rsidP="006F68ED">
      <w:pPr>
        <w:pStyle w:val="ARCATNormal"/>
        <w:ind w:left="1152"/>
        <w:rPr>
          <w:sz w:val="20"/>
          <w:szCs w:val="20"/>
        </w:rPr>
      </w:pPr>
      <w:proofErr w:type="spellStart"/>
      <w:r>
        <w:rPr>
          <w:sz w:val="20"/>
          <w:szCs w:val="20"/>
        </w:rPr>
        <w:t>Innovair</w:t>
      </w:r>
      <w:proofErr w:type="spellEnd"/>
      <w:r>
        <w:rPr>
          <w:sz w:val="20"/>
          <w:szCs w:val="20"/>
        </w:rPr>
        <w:t xml:space="preserve"> Solutions USA - </w:t>
      </w:r>
      <w:r w:rsidR="00F17B26" w:rsidRPr="00F17B26">
        <w:rPr>
          <w:sz w:val="20"/>
          <w:szCs w:val="20"/>
        </w:rPr>
        <w:t>Delta-</w:t>
      </w:r>
      <w:proofErr w:type="spellStart"/>
      <w:r w:rsidR="00F17B26" w:rsidRPr="00F17B26">
        <w:rPr>
          <w:sz w:val="20"/>
          <w:szCs w:val="20"/>
        </w:rPr>
        <w:t>Therm</w:t>
      </w:r>
      <w:proofErr w:type="spellEnd"/>
      <w:r w:rsidR="00F17B26" w:rsidRPr="00F17B26">
        <w:rPr>
          <w:sz w:val="20"/>
          <w:szCs w:val="20"/>
        </w:rPr>
        <w:t xml:space="preserve">, </w:t>
      </w:r>
      <w:r w:rsidR="006F68ED">
        <w:rPr>
          <w:sz w:val="20"/>
          <w:szCs w:val="20"/>
        </w:rPr>
        <w:t xml:space="preserve">6711 Sands Rd Suite A, Crystal Lake, IL 60014, </w:t>
      </w:r>
      <w:r w:rsidR="00F17B26" w:rsidRPr="00F17B26">
        <w:rPr>
          <w:sz w:val="20"/>
          <w:szCs w:val="20"/>
        </w:rPr>
        <w:t>Phone: 800-526-7887</w:t>
      </w:r>
      <w:r w:rsidR="00F17B26">
        <w:rPr>
          <w:sz w:val="20"/>
          <w:szCs w:val="20"/>
        </w:rPr>
        <w:t>,</w:t>
      </w:r>
      <w:r w:rsidR="006F68ED">
        <w:rPr>
          <w:sz w:val="20"/>
          <w:szCs w:val="20"/>
        </w:rPr>
        <w:t xml:space="preserve"> </w:t>
      </w:r>
      <w:r w:rsidR="00F17B26">
        <w:rPr>
          <w:sz w:val="20"/>
          <w:szCs w:val="20"/>
        </w:rPr>
        <w:t xml:space="preserve">Fax: 847-526-4456, Email: </w:t>
      </w:r>
      <w:r w:rsidR="00F17B26" w:rsidRPr="00F17B26">
        <w:rPr>
          <w:sz w:val="20"/>
          <w:szCs w:val="20"/>
        </w:rPr>
        <w:t>info@Delta-Therm.com</w:t>
      </w:r>
      <w:r w:rsidR="00F17B26">
        <w:rPr>
          <w:sz w:val="20"/>
          <w:szCs w:val="20"/>
        </w:rPr>
        <w:t xml:space="preserve">, Web: </w:t>
      </w:r>
      <w:r w:rsidR="00F17B26" w:rsidRPr="00F17B26">
        <w:rPr>
          <w:sz w:val="20"/>
          <w:szCs w:val="20"/>
        </w:rPr>
        <w:t>www.Delta-Therm.com</w:t>
      </w:r>
    </w:p>
    <w:p w14:paraId="37A18DBB" w14:textId="77777777" w:rsidR="000079FE" w:rsidRDefault="000079FE">
      <w:pPr>
        <w:pStyle w:val="ARCATNormal"/>
        <w:rPr>
          <w:sz w:val="20"/>
          <w:szCs w:val="20"/>
        </w:rPr>
      </w:pPr>
    </w:p>
    <w:p w14:paraId="4BC7188C" w14:textId="102FB0E6" w:rsidR="000079FE" w:rsidRPr="00E41589" w:rsidRDefault="00E41589" w:rsidP="00E41589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E41589">
        <w:rPr>
          <w:sz w:val="20"/>
          <w:szCs w:val="20"/>
        </w:rPr>
        <w:t>Substitutions: No substitutions are permitted.</w:t>
      </w:r>
      <w:r w:rsidRPr="00E41589">
        <w:rPr>
          <w:sz w:val="20"/>
          <w:szCs w:val="20"/>
        </w:rPr>
        <w:br/>
      </w:r>
    </w:p>
    <w:p w14:paraId="300595FE" w14:textId="77777777" w:rsidR="000079FE" w:rsidRDefault="000079FE">
      <w:pPr>
        <w:pStyle w:val="ARCATNormal"/>
        <w:rPr>
          <w:sz w:val="20"/>
          <w:szCs w:val="20"/>
        </w:rPr>
      </w:pPr>
    </w:p>
    <w:p w14:paraId="6157F0A9" w14:textId="77777777" w:rsidR="000640B1" w:rsidRDefault="000640B1">
      <w:pPr>
        <w:pStyle w:val="ARCATNormal"/>
        <w:rPr>
          <w:sz w:val="20"/>
          <w:szCs w:val="20"/>
        </w:rPr>
      </w:pPr>
    </w:p>
    <w:p w14:paraId="05B876DD" w14:textId="77777777" w:rsidR="000079FE" w:rsidRDefault="000079FE" w:rsidP="00A44360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HEATING CABLE</w:t>
      </w:r>
    </w:p>
    <w:p w14:paraId="10B4AC3E" w14:textId="77777777" w:rsidR="00004524" w:rsidRPr="00004524" w:rsidRDefault="00004524" w:rsidP="00004524">
      <w:pPr>
        <w:pStyle w:val="ARCATNormal"/>
      </w:pPr>
    </w:p>
    <w:p w14:paraId="7E408396" w14:textId="77777777" w:rsidR="00140056" w:rsidRPr="00F9289B" w:rsidRDefault="000079FE" w:rsidP="00140056">
      <w:pPr>
        <w:pStyle w:val="ARCATParagraph"/>
        <w:numPr>
          <w:ilvl w:val="2"/>
          <w:numId w:val="1"/>
        </w:numPr>
        <w:ind w:left="1152" w:hanging="576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 w:rsidRPr="00F9289B">
        <w:rPr>
          <w:color w:val="FF0000"/>
          <w:sz w:val="20"/>
          <w:szCs w:val="20"/>
        </w:rPr>
        <w:t xml:space="preserve">Factory Terminated </w:t>
      </w:r>
      <w:r w:rsidR="00802FA1" w:rsidRPr="00F9289B">
        <w:rPr>
          <w:color w:val="FF0000"/>
          <w:sz w:val="20"/>
          <w:szCs w:val="20"/>
        </w:rPr>
        <w:t>Mineral Insulate</w:t>
      </w:r>
      <w:r w:rsidR="006F68ED" w:rsidRPr="00F9289B">
        <w:rPr>
          <w:color w:val="FF0000"/>
          <w:sz w:val="20"/>
          <w:szCs w:val="20"/>
        </w:rPr>
        <w:t>d</w:t>
      </w:r>
      <w:r w:rsidR="00802FA1" w:rsidRPr="00F9289B">
        <w:rPr>
          <w:color w:val="FF0000"/>
          <w:sz w:val="20"/>
          <w:szCs w:val="20"/>
        </w:rPr>
        <w:t xml:space="preserve"> </w:t>
      </w:r>
      <w:r w:rsidR="00701674" w:rsidRPr="00F9289B">
        <w:rPr>
          <w:color w:val="FF0000"/>
          <w:sz w:val="20"/>
          <w:szCs w:val="20"/>
        </w:rPr>
        <w:t xml:space="preserve">(MI) </w:t>
      </w:r>
      <w:r w:rsidR="00802FA1" w:rsidRPr="00F9289B">
        <w:rPr>
          <w:color w:val="FF0000"/>
          <w:sz w:val="20"/>
          <w:szCs w:val="20"/>
        </w:rPr>
        <w:t xml:space="preserve">Cable </w:t>
      </w:r>
      <w:r w:rsidR="00126D41" w:rsidRPr="00F9289B">
        <w:rPr>
          <w:color w:val="FF0000"/>
          <w:sz w:val="20"/>
          <w:szCs w:val="20"/>
        </w:rPr>
        <w:t>a</w:t>
      </w:r>
      <w:r w:rsidRPr="00F9289B">
        <w:rPr>
          <w:color w:val="FF0000"/>
          <w:sz w:val="20"/>
          <w:szCs w:val="20"/>
        </w:rPr>
        <w:t>ssembly:</w:t>
      </w:r>
    </w:p>
    <w:p w14:paraId="0C05131F" w14:textId="77777777" w:rsidR="00BB09AA" w:rsidRPr="00F9289B" w:rsidRDefault="00140056" w:rsidP="00BB09AA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F9289B">
        <w:rPr>
          <w:color w:val="FF0000"/>
          <w:sz w:val="20"/>
          <w:szCs w:val="20"/>
        </w:rPr>
        <w:t>UL Listed Mineral-Insulated, copper or stainless steel sheathed, series resistance heating ca</w:t>
      </w:r>
      <w:r w:rsidR="009F71BB" w:rsidRPr="00F9289B">
        <w:rPr>
          <w:color w:val="FF0000"/>
          <w:sz w:val="20"/>
          <w:szCs w:val="20"/>
        </w:rPr>
        <w:t>ble.</w:t>
      </w:r>
    </w:p>
    <w:p w14:paraId="39BB4907" w14:textId="77777777" w:rsidR="00BB09AA" w:rsidRPr="00F9289B" w:rsidRDefault="00BB09AA" w:rsidP="00BB09AA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F9289B">
        <w:rPr>
          <w:color w:val="FF0000"/>
          <w:sz w:val="20"/>
          <w:szCs w:val="20"/>
        </w:rPr>
        <w:t>Single conductor or dual conductor configuration.</w:t>
      </w:r>
    </w:p>
    <w:p w14:paraId="60ED774B" w14:textId="77777777" w:rsidR="00BB09AA" w:rsidRPr="00F9289B" w:rsidRDefault="00BB09AA" w:rsidP="00BB09AA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F9289B">
        <w:rPr>
          <w:color w:val="FF0000"/>
          <w:sz w:val="20"/>
          <w:szCs w:val="20"/>
        </w:rPr>
        <w:t>Insulator shall be Magnesium Oxide</w:t>
      </w:r>
      <w:r w:rsidR="00140056" w:rsidRPr="00F9289B">
        <w:rPr>
          <w:color w:val="FF0000"/>
          <w:sz w:val="20"/>
          <w:szCs w:val="20"/>
        </w:rPr>
        <w:t xml:space="preserve">. </w:t>
      </w:r>
    </w:p>
    <w:p w14:paraId="11066BB7" w14:textId="77777777" w:rsidR="00140056" w:rsidRPr="00F9289B" w:rsidRDefault="006F68ED" w:rsidP="00BC3174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F9289B">
        <w:rPr>
          <w:color w:val="FF0000"/>
          <w:sz w:val="20"/>
          <w:szCs w:val="20"/>
        </w:rPr>
        <w:t>Fiberglass i</w:t>
      </w:r>
      <w:r w:rsidR="00BB09AA" w:rsidRPr="00F9289B">
        <w:rPr>
          <w:color w:val="FF0000"/>
          <w:sz w:val="20"/>
          <w:szCs w:val="20"/>
        </w:rPr>
        <w:t>nsulator is not permitted.</w:t>
      </w:r>
    </w:p>
    <w:p w14:paraId="2A5265E2" w14:textId="77777777" w:rsidR="00F74873" w:rsidRPr="00F9289B" w:rsidRDefault="00F74873" w:rsidP="00F74873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F9289B">
        <w:rPr>
          <w:color w:val="FF0000"/>
          <w:sz w:val="20"/>
          <w:szCs w:val="20"/>
        </w:rPr>
        <w:tab/>
        <w:t>No combustible materials between conductor wire and ground sheath.</w:t>
      </w:r>
    </w:p>
    <w:p w14:paraId="361B5B74" w14:textId="77777777" w:rsidR="00F74873" w:rsidRPr="00F9289B" w:rsidRDefault="00F74873" w:rsidP="00F74873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F9289B">
        <w:rPr>
          <w:color w:val="FF0000"/>
          <w:sz w:val="20"/>
          <w:szCs w:val="20"/>
        </w:rPr>
        <w:tab/>
        <w:t>Cross section of heated portion of cable not to exceed 0.4 inch (10 mm).</w:t>
      </w:r>
    </w:p>
    <w:p w14:paraId="3E5EFB6F" w14:textId="095EE4C8" w:rsidR="00140056" w:rsidRPr="00F9289B" w:rsidRDefault="00140056" w:rsidP="00140056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F9289B">
        <w:rPr>
          <w:color w:val="FF0000"/>
          <w:sz w:val="20"/>
          <w:szCs w:val="20"/>
        </w:rPr>
        <w:t xml:space="preserve">Cable heater construction shall consist of </w:t>
      </w:r>
      <w:r w:rsidR="00F74873">
        <w:rPr>
          <w:color w:val="FF0000"/>
          <w:sz w:val="20"/>
          <w:szCs w:val="20"/>
        </w:rPr>
        <w:t xml:space="preserve">factory </w:t>
      </w:r>
      <w:r w:rsidRPr="00F9289B">
        <w:rPr>
          <w:color w:val="FF0000"/>
          <w:sz w:val="20"/>
          <w:szCs w:val="20"/>
        </w:rPr>
        <w:t>termination stranded connection leads.</w:t>
      </w:r>
    </w:p>
    <w:p w14:paraId="4A23E4DB" w14:textId="56027B99" w:rsidR="000079FE" w:rsidRPr="00F9289B" w:rsidRDefault="000079FE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F9289B">
        <w:rPr>
          <w:color w:val="FF0000"/>
          <w:sz w:val="20"/>
          <w:szCs w:val="20"/>
        </w:rPr>
        <w:tab/>
      </w:r>
      <w:r w:rsidR="006F68ED" w:rsidRPr="00F9289B">
        <w:rPr>
          <w:color w:val="FF0000"/>
          <w:sz w:val="20"/>
          <w:szCs w:val="20"/>
        </w:rPr>
        <w:t>Connection leads</w:t>
      </w:r>
      <w:r w:rsidRPr="00F9289B">
        <w:rPr>
          <w:color w:val="FF0000"/>
          <w:sz w:val="20"/>
          <w:szCs w:val="20"/>
        </w:rPr>
        <w:t xml:space="preserve"> shall be of </w:t>
      </w:r>
      <w:r w:rsidR="00DE1E35" w:rsidRPr="00F9289B">
        <w:rPr>
          <w:color w:val="FF0000"/>
          <w:sz w:val="20"/>
          <w:szCs w:val="20"/>
        </w:rPr>
        <w:t>enough</w:t>
      </w:r>
      <w:r w:rsidRPr="00F9289B">
        <w:rPr>
          <w:color w:val="FF0000"/>
          <w:sz w:val="20"/>
          <w:szCs w:val="20"/>
        </w:rPr>
        <w:t xml:space="preserve"> length to reach junction boxes or power panel as shown on detailed drawings.  </w:t>
      </w:r>
      <w:r w:rsidR="00BB09AA" w:rsidRPr="00F9289B">
        <w:rPr>
          <w:color w:val="FF0000"/>
          <w:sz w:val="20"/>
          <w:szCs w:val="20"/>
        </w:rPr>
        <w:t>Connection leads</w:t>
      </w:r>
      <w:r w:rsidRPr="00F9289B">
        <w:rPr>
          <w:color w:val="FF0000"/>
          <w:sz w:val="20"/>
          <w:szCs w:val="20"/>
        </w:rPr>
        <w:t xml:space="preserve"> shall be of stranded wire to provide </w:t>
      </w:r>
      <w:r w:rsidRPr="00F9289B">
        <w:rPr>
          <w:color w:val="FF0000"/>
          <w:sz w:val="20"/>
          <w:szCs w:val="20"/>
        </w:rPr>
        <w:lastRenderedPageBreak/>
        <w:t xml:space="preserve">maximum flexibility for ease in pulling to junction boxes or panel.  Only </w:t>
      </w:r>
      <w:r w:rsidR="00140056" w:rsidRPr="00F9289B">
        <w:rPr>
          <w:color w:val="FF0000"/>
          <w:sz w:val="20"/>
          <w:szCs w:val="20"/>
        </w:rPr>
        <w:t>connection leads</w:t>
      </w:r>
      <w:r w:rsidRPr="00F9289B">
        <w:rPr>
          <w:color w:val="FF0000"/>
          <w:sz w:val="20"/>
          <w:szCs w:val="20"/>
        </w:rPr>
        <w:t xml:space="preserve"> in conduit shall exit from heated zone.</w:t>
      </w:r>
    </w:p>
    <w:p w14:paraId="5E0F7D5F" w14:textId="77777777" w:rsidR="000079FE" w:rsidRPr="00F9289B" w:rsidRDefault="000079FE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F9289B">
        <w:rPr>
          <w:color w:val="FF0000"/>
          <w:sz w:val="20"/>
          <w:szCs w:val="20"/>
        </w:rPr>
        <w:tab/>
      </w:r>
      <w:r w:rsidR="00140056" w:rsidRPr="00F9289B">
        <w:rPr>
          <w:color w:val="FF0000"/>
          <w:sz w:val="20"/>
          <w:szCs w:val="20"/>
        </w:rPr>
        <w:t>Cable r</w:t>
      </w:r>
      <w:r w:rsidRPr="00F9289B">
        <w:rPr>
          <w:color w:val="FF0000"/>
          <w:sz w:val="20"/>
          <w:szCs w:val="20"/>
        </w:rPr>
        <w:t>ating</w:t>
      </w:r>
      <w:r w:rsidR="00140056" w:rsidRPr="00F9289B">
        <w:rPr>
          <w:color w:val="FF0000"/>
          <w:sz w:val="20"/>
          <w:szCs w:val="20"/>
        </w:rPr>
        <w:t xml:space="preserve"> shall be</w:t>
      </w:r>
      <w:r w:rsidRPr="00F9289B">
        <w:rPr>
          <w:color w:val="FF0000"/>
          <w:sz w:val="20"/>
          <w:szCs w:val="20"/>
        </w:rPr>
        <w:t>:</w:t>
      </w:r>
    </w:p>
    <w:p w14:paraId="1349A139" w14:textId="77777777" w:rsidR="000079FE" w:rsidRPr="00F9289B" w:rsidRDefault="000079FE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F9289B">
        <w:rPr>
          <w:color w:val="FF0000"/>
          <w:sz w:val="20"/>
          <w:szCs w:val="20"/>
        </w:rPr>
        <w:tab/>
        <w:t>120 V</w:t>
      </w:r>
      <w:r w:rsidR="00140056" w:rsidRPr="00F9289B">
        <w:rPr>
          <w:color w:val="FF0000"/>
          <w:sz w:val="20"/>
          <w:szCs w:val="20"/>
        </w:rPr>
        <w:t>AC</w:t>
      </w:r>
    </w:p>
    <w:p w14:paraId="0ABAB6EA" w14:textId="77777777" w:rsidR="000079FE" w:rsidRPr="00F9289B" w:rsidRDefault="00140056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F9289B">
        <w:rPr>
          <w:color w:val="FF0000"/>
          <w:sz w:val="20"/>
          <w:szCs w:val="20"/>
        </w:rPr>
        <w:tab/>
        <w:t>208 VAC</w:t>
      </w:r>
    </w:p>
    <w:p w14:paraId="3807F31E" w14:textId="77777777" w:rsidR="000079FE" w:rsidRPr="00F9289B" w:rsidRDefault="00140056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F9289B">
        <w:rPr>
          <w:color w:val="FF0000"/>
          <w:sz w:val="20"/>
          <w:szCs w:val="20"/>
        </w:rPr>
        <w:tab/>
        <w:t>240 VAC</w:t>
      </w:r>
    </w:p>
    <w:p w14:paraId="2406A403" w14:textId="77777777" w:rsidR="000079FE" w:rsidRPr="00F9289B" w:rsidRDefault="00140056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F9289B">
        <w:rPr>
          <w:color w:val="FF0000"/>
          <w:sz w:val="20"/>
          <w:szCs w:val="20"/>
        </w:rPr>
        <w:tab/>
        <w:t>277 VAC</w:t>
      </w:r>
    </w:p>
    <w:p w14:paraId="2DCEBFF6" w14:textId="77777777" w:rsidR="000079FE" w:rsidRPr="00F9289B" w:rsidRDefault="00140056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F9289B">
        <w:rPr>
          <w:color w:val="FF0000"/>
          <w:sz w:val="20"/>
          <w:szCs w:val="20"/>
        </w:rPr>
        <w:tab/>
        <w:t>480 VAC</w:t>
      </w:r>
    </w:p>
    <w:p w14:paraId="6FA71509" w14:textId="77777777" w:rsidR="000079FE" w:rsidRDefault="000079FE">
      <w:pPr>
        <w:pStyle w:val="ARCATNormal"/>
        <w:rPr>
          <w:sz w:val="20"/>
          <w:szCs w:val="20"/>
        </w:rPr>
      </w:pPr>
    </w:p>
    <w:p w14:paraId="77DEDDD9" w14:textId="77777777" w:rsidR="000079FE" w:rsidRPr="00F9289B" w:rsidRDefault="000079FE" w:rsidP="00A44360">
      <w:pPr>
        <w:pStyle w:val="ARCATParagraph"/>
        <w:numPr>
          <w:ilvl w:val="2"/>
          <w:numId w:val="1"/>
        </w:numPr>
        <w:ind w:left="1152" w:hanging="612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 w:rsidRPr="00F9289B">
        <w:rPr>
          <w:color w:val="FF0000"/>
          <w:sz w:val="20"/>
          <w:szCs w:val="20"/>
        </w:rPr>
        <w:t xml:space="preserve">Field </w:t>
      </w:r>
      <w:r w:rsidR="00140056" w:rsidRPr="00F9289B">
        <w:rPr>
          <w:color w:val="FF0000"/>
          <w:sz w:val="20"/>
          <w:szCs w:val="20"/>
        </w:rPr>
        <w:t>Terminated Self Regulating</w:t>
      </w:r>
      <w:r w:rsidRPr="00F9289B">
        <w:rPr>
          <w:color w:val="FF0000"/>
          <w:sz w:val="20"/>
          <w:szCs w:val="20"/>
        </w:rPr>
        <w:t xml:space="preserve"> (SR) </w:t>
      </w:r>
      <w:r w:rsidR="00140056" w:rsidRPr="00F9289B">
        <w:rPr>
          <w:color w:val="FF0000"/>
          <w:sz w:val="20"/>
          <w:szCs w:val="20"/>
        </w:rPr>
        <w:t>Cable assembly</w:t>
      </w:r>
      <w:r w:rsidRPr="00F9289B">
        <w:rPr>
          <w:color w:val="FF0000"/>
          <w:sz w:val="20"/>
          <w:szCs w:val="20"/>
        </w:rPr>
        <w:t>:</w:t>
      </w:r>
      <w:r w:rsidR="00A44360" w:rsidRPr="00F9289B">
        <w:rPr>
          <w:color w:val="FF0000"/>
          <w:sz w:val="20"/>
          <w:szCs w:val="20"/>
        </w:rPr>
        <w:t xml:space="preserve"> </w:t>
      </w:r>
    </w:p>
    <w:p w14:paraId="3BF1B71B" w14:textId="77777777" w:rsidR="009F71BB" w:rsidRPr="00F9289B" w:rsidRDefault="0088622B" w:rsidP="009F71BB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F9289B">
        <w:rPr>
          <w:color w:val="FF0000"/>
          <w:sz w:val="20"/>
          <w:szCs w:val="20"/>
        </w:rPr>
        <w:t>Self-Regulating</w:t>
      </w:r>
      <w:r w:rsidR="009F71BB" w:rsidRPr="00F9289B">
        <w:rPr>
          <w:color w:val="FF0000"/>
          <w:sz w:val="20"/>
          <w:szCs w:val="20"/>
        </w:rPr>
        <w:t xml:space="preserve"> cable construction shall consist of two </w:t>
      </w:r>
      <w:r w:rsidR="005E07B0" w:rsidRPr="00F9289B">
        <w:rPr>
          <w:color w:val="FF0000"/>
          <w:sz w:val="20"/>
          <w:szCs w:val="20"/>
        </w:rPr>
        <w:t xml:space="preserve">16 </w:t>
      </w:r>
      <w:r w:rsidR="009F71BB" w:rsidRPr="00F9289B">
        <w:rPr>
          <w:color w:val="FF0000"/>
          <w:sz w:val="20"/>
          <w:szCs w:val="20"/>
        </w:rPr>
        <w:t xml:space="preserve">AWG, stranded, nickel plated copper bus wires between which a positive temperature coefficient conductive polymer heating element is placed. </w:t>
      </w:r>
    </w:p>
    <w:p w14:paraId="430A6897" w14:textId="77777777" w:rsidR="009F71BB" w:rsidRPr="00F9289B" w:rsidRDefault="009F71BB" w:rsidP="00B203D0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F9289B">
        <w:rPr>
          <w:color w:val="FF0000"/>
          <w:sz w:val="20"/>
          <w:szCs w:val="20"/>
        </w:rPr>
        <w:t>Cable shall have</w:t>
      </w:r>
      <w:r w:rsidR="00165E16" w:rsidRPr="00F9289B">
        <w:rPr>
          <w:color w:val="FF0000"/>
          <w:sz w:val="20"/>
          <w:szCs w:val="20"/>
        </w:rPr>
        <w:t xml:space="preserve"> tinned copper braid and</w:t>
      </w:r>
      <w:r w:rsidRPr="00F9289B">
        <w:rPr>
          <w:color w:val="FF0000"/>
          <w:sz w:val="20"/>
          <w:szCs w:val="20"/>
        </w:rPr>
        <w:t>:</w:t>
      </w:r>
    </w:p>
    <w:p w14:paraId="015B4446" w14:textId="683E66A5" w:rsidR="00165E16" w:rsidRPr="00F9289B" w:rsidRDefault="00165E16" w:rsidP="00165E16">
      <w:pPr>
        <w:numPr>
          <w:ilvl w:val="4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F9289B">
        <w:rPr>
          <w:rFonts w:ascii="Arial" w:hAnsi="Arial" w:cs="Arial"/>
          <w:color w:val="FF0000"/>
          <w:sz w:val="20"/>
          <w:szCs w:val="20"/>
        </w:rPr>
        <w:t>Non-organic corrosive resistant jacket (</w:t>
      </w:r>
      <w:r w:rsidR="00F206DF">
        <w:rPr>
          <w:rFonts w:ascii="Arial" w:hAnsi="Arial" w:cs="Arial"/>
          <w:color w:val="FF0000"/>
          <w:sz w:val="20"/>
          <w:szCs w:val="20"/>
        </w:rPr>
        <w:t>CR or AO/BO</w:t>
      </w:r>
      <w:r w:rsidRPr="00F9289B">
        <w:rPr>
          <w:rFonts w:ascii="Arial" w:hAnsi="Arial" w:cs="Arial"/>
          <w:color w:val="FF0000"/>
          <w:sz w:val="20"/>
          <w:szCs w:val="20"/>
        </w:rPr>
        <w:t>).</w:t>
      </w:r>
    </w:p>
    <w:p w14:paraId="2556D59F" w14:textId="0354F346" w:rsidR="00165E16" w:rsidRPr="00F9289B" w:rsidRDefault="00165E16" w:rsidP="00165E16">
      <w:pPr>
        <w:numPr>
          <w:ilvl w:val="4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F9289B">
        <w:rPr>
          <w:rFonts w:ascii="Arial" w:hAnsi="Arial" w:cs="Arial"/>
          <w:color w:val="FF0000"/>
          <w:sz w:val="20"/>
          <w:szCs w:val="20"/>
        </w:rPr>
        <w:t>Organic</w:t>
      </w:r>
      <w:r w:rsidR="00F206DF">
        <w:rPr>
          <w:rFonts w:ascii="Arial" w:hAnsi="Arial" w:cs="Arial"/>
          <w:color w:val="FF0000"/>
          <w:sz w:val="20"/>
          <w:szCs w:val="20"/>
        </w:rPr>
        <w:t xml:space="preserve"> fluoropolymer</w:t>
      </w:r>
      <w:r w:rsidRPr="00F9289B">
        <w:rPr>
          <w:rFonts w:ascii="Arial" w:hAnsi="Arial" w:cs="Arial"/>
          <w:color w:val="FF0000"/>
          <w:sz w:val="20"/>
          <w:szCs w:val="20"/>
        </w:rPr>
        <w:t xml:space="preserve"> corrosive resistant jacket (</w:t>
      </w:r>
      <w:r w:rsidR="00F206DF">
        <w:rPr>
          <w:rFonts w:ascii="Arial" w:hAnsi="Arial" w:cs="Arial"/>
          <w:color w:val="FF0000"/>
          <w:sz w:val="20"/>
          <w:szCs w:val="20"/>
        </w:rPr>
        <w:t>CT or BOT</w:t>
      </w:r>
      <w:r w:rsidRPr="00F9289B">
        <w:rPr>
          <w:rFonts w:ascii="Arial" w:hAnsi="Arial" w:cs="Arial"/>
          <w:color w:val="FF0000"/>
          <w:sz w:val="20"/>
          <w:szCs w:val="20"/>
        </w:rPr>
        <w:t>).</w:t>
      </w:r>
    </w:p>
    <w:p w14:paraId="0F4E0457" w14:textId="77777777" w:rsidR="009F71BB" w:rsidRPr="00F9289B" w:rsidRDefault="009F71BB" w:rsidP="009F71BB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F9289B">
        <w:rPr>
          <w:color w:val="FF0000"/>
          <w:sz w:val="20"/>
          <w:szCs w:val="20"/>
        </w:rPr>
        <w:t xml:space="preserve">Cable shall be terminated using approved </w:t>
      </w:r>
      <w:r w:rsidR="005E07B0" w:rsidRPr="00F9289B">
        <w:rPr>
          <w:color w:val="FF0000"/>
          <w:sz w:val="20"/>
          <w:szCs w:val="20"/>
        </w:rPr>
        <w:t>Manufacturer</w:t>
      </w:r>
      <w:r w:rsidR="006F68ED" w:rsidRPr="00F9289B">
        <w:rPr>
          <w:color w:val="FF0000"/>
          <w:sz w:val="20"/>
          <w:szCs w:val="20"/>
        </w:rPr>
        <w:t>’</w:t>
      </w:r>
      <w:r w:rsidR="005E07B0" w:rsidRPr="00F9289B">
        <w:rPr>
          <w:color w:val="FF0000"/>
          <w:sz w:val="20"/>
          <w:szCs w:val="20"/>
        </w:rPr>
        <w:t xml:space="preserve">s </w:t>
      </w:r>
      <w:r w:rsidRPr="00F9289B">
        <w:rPr>
          <w:color w:val="FF0000"/>
          <w:sz w:val="20"/>
          <w:szCs w:val="20"/>
        </w:rPr>
        <w:t>power connection and end termination kits.</w:t>
      </w:r>
    </w:p>
    <w:p w14:paraId="3F0938D6" w14:textId="77777777" w:rsidR="000079FE" w:rsidRPr="00F9289B" w:rsidRDefault="00126D41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 w:rsidRPr="00F9289B">
        <w:rPr>
          <w:sz w:val="20"/>
          <w:szCs w:val="20"/>
        </w:rPr>
        <w:t>Cable rating shall be:</w:t>
      </w:r>
    </w:p>
    <w:p w14:paraId="5FD646EA" w14:textId="77777777" w:rsidR="000079FE" w:rsidRPr="00F9289B" w:rsidRDefault="000079FE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F9289B">
        <w:rPr>
          <w:color w:val="FF0000"/>
          <w:sz w:val="20"/>
          <w:szCs w:val="20"/>
        </w:rPr>
        <w:tab/>
        <w:t xml:space="preserve">120 </w:t>
      </w:r>
      <w:r w:rsidR="00126D41" w:rsidRPr="00F9289B">
        <w:rPr>
          <w:color w:val="FF0000"/>
          <w:sz w:val="20"/>
          <w:szCs w:val="20"/>
        </w:rPr>
        <w:t>VAC</w:t>
      </w:r>
    </w:p>
    <w:p w14:paraId="3A6B6702" w14:textId="77777777" w:rsidR="000079FE" w:rsidRPr="00F9289B" w:rsidRDefault="00126D41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F9289B">
        <w:rPr>
          <w:color w:val="FF0000"/>
          <w:sz w:val="20"/>
          <w:szCs w:val="20"/>
        </w:rPr>
        <w:tab/>
        <w:t>208 VAC</w:t>
      </w:r>
    </w:p>
    <w:p w14:paraId="455B9610" w14:textId="77777777" w:rsidR="000079FE" w:rsidRPr="00F9289B" w:rsidRDefault="00126D41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F9289B">
        <w:rPr>
          <w:color w:val="FF0000"/>
          <w:sz w:val="20"/>
          <w:szCs w:val="20"/>
        </w:rPr>
        <w:tab/>
        <w:t>240 VAC</w:t>
      </w:r>
    </w:p>
    <w:p w14:paraId="6598B196" w14:textId="77777777" w:rsidR="000079FE" w:rsidRPr="00F9289B" w:rsidRDefault="00126D41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F9289B">
        <w:rPr>
          <w:color w:val="FF0000"/>
          <w:sz w:val="20"/>
          <w:szCs w:val="20"/>
        </w:rPr>
        <w:tab/>
        <w:t>277 VAC</w:t>
      </w:r>
    </w:p>
    <w:p w14:paraId="2DE1B62A" w14:textId="77777777" w:rsidR="000079FE" w:rsidRDefault="000079FE">
      <w:pPr>
        <w:pStyle w:val="ARCATNormal"/>
        <w:rPr>
          <w:sz w:val="20"/>
          <w:szCs w:val="20"/>
        </w:rPr>
      </w:pPr>
    </w:p>
    <w:p w14:paraId="47162799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 xml:space="preserve">Field </w:t>
      </w:r>
      <w:r w:rsidR="00BB09AA">
        <w:rPr>
          <w:sz w:val="20"/>
          <w:szCs w:val="20"/>
        </w:rPr>
        <w:t>Terminated</w:t>
      </w:r>
      <w:r>
        <w:rPr>
          <w:sz w:val="20"/>
          <w:szCs w:val="20"/>
        </w:rPr>
        <w:t xml:space="preserve"> Constant Watt </w:t>
      </w:r>
      <w:r w:rsidR="00BB09AA">
        <w:rPr>
          <w:sz w:val="20"/>
          <w:szCs w:val="20"/>
        </w:rPr>
        <w:t xml:space="preserve">(CW) </w:t>
      </w:r>
      <w:r>
        <w:rPr>
          <w:sz w:val="20"/>
          <w:szCs w:val="20"/>
        </w:rPr>
        <w:t xml:space="preserve">Cable </w:t>
      </w:r>
      <w:r w:rsidR="00BB09AA">
        <w:rPr>
          <w:sz w:val="20"/>
          <w:szCs w:val="20"/>
        </w:rPr>
        <w:t>assembly</w:t>
      </w:r>
      <w:r>
        <w:rPr>
          <w:sz w:val="20"/>
          <w:szCs w:val="20"/>
        </w:rPr>
        <w:t>:</w:t>
      </w:r>
    </w:p>
    <w:p w14:paraId="37F9F738" w14:textId="77777777" w:rsidR="000079FE" w:rsidRDefault="000079FE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  <w:t xml:space="preserve">The constant watt cable construction shall be parallel resistance 12 AWG stranded </w:t>
      </w:r>
      <w:r w:rsidR="006E3E82">
        <w:rPr>
          <w:sz w:val="20"/>
          <w:szCs w:val="20"/>
        </w:rPr>
        <w:t xml:space="preserve">nickel-plated </w:t>
      </w:r>
      <w:r>
        <w:rPr>
          <w:sz w:val="20"/>
          <w:szCs w:val="20"/>
        </w:rPr>
        <w:t>copper bus wires individually encased in:</w:t>
      </w:r>
    </w:p>
    <w:p w14:paraId="0B8DE2A2" w14:textId="77777777" w:rsidR="000079FE" w:rsidRDefault="00BB09AA">
      <w:pPr>
        <w:pStyle w:val="ARCATSubSub1"/>
        <w:numPr>
          <w:ilvl w:val="4"/>
          <w:numId w:val="1"/>
        </w:numPr>
        <w:ind w:left="2304" w:hanging="576"/>
        <w:rPr>
          <w:sz w:val="20"/>
          <w:szCs w:val="20"/>
        </w:rPr>
      </w:pPr>
      <w:r>
        <w:rPr>
          <w:sz w:val="20"/>
          <w:szCs w:val="20"/>
        </w:rPr>
        <w:tab/>
        <w:t>Extruded FEP Teflon™</w:t>
      </w:r>
      <w:r w:rsidR="006E3E82">
        <w:rPr>
          <w:sz w:val="20"/>
          <w:szCs w:val="20"/>
        </w:rPr>
        <w:t xml:space="preserve"> jacket (type PF </w:t>
      </w:r>
      <w:r w:rsidR="00B14ADF">
        <w:rPr>
          <w:sz w:val="20"/>
          <w:szCs w:val="20"/>
        </w:rPr>
        <w:t xml:space="preserve">High Temp </w:t>
      </w:r>
      <w:r w:rsidR="006E3E82">
        <w:rPr>
          <w:sz w:val="20"/>
          <w:szCs w:val="20"/>
        </w:rPr>
        <w:t>cable)</w:t>
      </w:r>
      <w:r w:rsidR="000079FE">
        <w:rPr>
          <w:sz w:val="20"/>
          <w:szCs w:val="20"/>
        </w:rPr>
        <w:t>.</w:t>
      </w:r>
    </w:p>
    <w:p w14:paraId="5D3C18AC" w14:textId="77777777" w:rsidR="000079FE" w:rsidRDefault="00BB09AA">
      <w:pPr>
        <w:pStyle w:val="ARCATSubSub1"/>
        <w:numPr>
          <w:ilvl w:val="4"/>
          <w:numId w:val="1"/>
        </w:numPr>
        <w:ind w:left="2304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Pr="00F9289B">
        <w:rPr>
          <w:color w:val="FF0000"/>
          <w:sz w:val="20"/>
          <w:szCs w:val="20"/>
        </w:rPr>
        <w:t>Sintered PTFE Teflon™</w:t>
      </w:r>
      <w:r w:rsidR="000079FE" w:rsidRPr="00F9289B">
        <w:rPr>
          <w:color w:val="FF0000"/>
          <w:sz w:val="20"/>
          <w:szCs w:val="20"/>
        </w:rPr>
        <w:t xml:space="preserve"> </w:t>
      </w:r>
      <w:r w:rsidR="006E3E82" w:rsidRPr="00F9289B">
        <w:rPr>
          <w:color w:val="FF0000"/>
          <w:sz w:val="20"/>
          <w:szCs w:val="20"/>
        </w:rPr>
        <w:t xml:space="preserve">jacket (type PT </w:t>
      </w:r>
      <w:r w:rsidR="00B14ADF" w:rsidRPr="00F9289B">
        <w:rPr>
          <w:color w:val="FF0000"/>
          <w:sz w:val="20"/>
          <w:szCs w:val="20"/>
        </w:rPr>
        <w:t xml:space="preserve">Ultra High Temp </w:t>
      </w:r>
      <w:r w:rsidR="006E3E82" w:rsidRPr="00F9289B">
        <w:rPr>
          <w:color w:val="FF0000"/>
          <w:sz w:val="20"/>
          <w:szCs w:val="20"/>
        </w:rPr>
        <w:t>cable)</w:t>
      </w:r>
      <w:r w:rsidR="000079FE" w:rsidRPr="00F9289B">
        <w:rPr>
          <w:color w:val="FF0000"/>
          <w:sz w:val="20"/>
          <w:szCs w:val="20"/>
        </w:rPr>
        <w:t>.</w:t>
      </w:r>
    </w:p>
    <w:p w14:paraId="658B64AF" w14:textId="186DB598" w:rsidR="000079FE" w:rsidRDefault="000079FE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  <w:t>A nichrome wire heating element shall be wrapped around the jacket and fastened to alternating bus wires at 24</w:t>
      </w:r>
      <w:r w:rsidR="00165E16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="00F74873">
        <w:rPr>
          <w:sz w:val="20"/>
          <w:szCs w:val="20"/>
        </w:rPr>
        <w:t>or</w:t>
      </w:r>
      <w:r>
        <w:rPr>
          <w:sz w:val="20"/>
          <w:szCs w:val="20"/>
        </w:rPr>
        <w:t xml:space="preserve"> 48</w:t>
      </w:r>
      <w:r w:rsidR="00165E16">
        <w:rPr>
          <w:sz w:val="20"/>
          <w:szCs w:val="20"/>
        </w:rPr>
        <w:t>” (</w:t>
      </w:r>
      <w:r>
        <w:rPr>
          <w:sz w:val="20"/>
          <w:szCs w:val="20"/>
        </w:rPr>
        <w:t xml:space="preserve">zone lengths </w:t>
      </w:r>
      <w:r w:rsidR="00165E16">
        <w:rPr>
          <w:sz w:val="20"/>
          <w:szCs w:val="20"/>
        </w:rPr>
        <w:t>vary between models</w:t>
      </w:r>
      <w:r>
        <w:rPr>
          <w:sz w:val="20"/>
          <w:szCs w:val="20"/>
        </w:rPr>
        <w:t>).</w:t>
      </w:r>
    </w:p>
    <w:p w14:paraId="2FA2847D" w14:textId="215AF2DF" w:rsidR="000079FE" w:rsidRDefault="000079FE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  <w:t xml:space="preserve">The jacket and nichrome wire construction shall be encased in a </w:t>
      </w:r>
      <w:r w:rsidR="00DE1E35">
        <w:rPr>
          <w:sz w:val="20"/>
          <w:szCs w:val="20"/>
        </w:rPr>
        <w:t>color-coded</w:t>
      </w:r>
      <w:r>
        <w:rPr>
          <w:sz w:val="20"/>
          <w:szCs w:val="20"/>
        </w:rPr>
        <w:t xml:space="preserve"> insulated jacket and identified with a marker. </w:t>
      </w:r>
    </w:p>
    <w:p w14:paraId="08C16D01" w14:textId="2F62B2AC" w:rsidR="00165E16" w:rsidRDefault="000079FE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  <w:t xml:space="preserve">Cable shall be terminated using approved </w:t>
      </w:r>
      <w:r w:rsidR="005E07B0">
        <w:rPr>
          <w:sz w:val="20"/>
          <w:szCs w:val="20"/>
        </w:rPr>
        <w:t>Manufacturer</w:t>
      </w:r>
      <w:r w:rsidR="00F74873">
        <w:rPr>
          <w:sz w:val="20"/>
          <w:szCs w:val="20"/>
        </w:rPr>
        <w:t>’</w:t>
      </w:r>
      <w:r w:rsidR="005E07B0">
        <w:rPr>
          <w:sz w:val="20"/>
          <w:szCs w:val="20"/>
        </w:rPr>
        <w:t xml:space="preserve">s </w:t>
      </w:r>
      <w:r>
        <w:rPr>
          <w:sz w:val="20"/>
          <w:szCs w:val="20"/>
        </w:rPr>
        <w:t>power connection and end termination kit</w:t>
      </w:r>
      <w:r w:rsidR="00165E16">
        <w:rPr>
          <w:sz w:val="20"/>
          <w:szCs w:val="20"/>
        </w:rPr>
        <w:t>s.</w:t>
      </w:r>
    </w:p>
    <w:p w14:paraId="7F7F7EAD" w14:textId="60807764" w:rsidR="000079FE" w:rsidRDefault="00B14ADF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165E16">
        <w:rPr>
          <w:sz w:val="20"/>
          <w:szCs w:val="20"/>
        </w:rPr>
        <w:t>Stainless</w:t>
      </w:r>
      <w:r w:rsidR="00F9289B">
        <w:rPr>
          <w:sz w:val="20"/>
          <w:szCs w:val="20"/>
        </w:rPr>
        <w:t>-</w:t>
      </w:r>
      <w:r w:rsidR="00165E16">
        <w:rPr>
          <w:sz w:val="20"/>
          <w:szCs w:val="20"/>
        </w:rPr>
        <w:t xml:space="preserve"> Steel ground braid </w:t>
      </w:r>
      <w:r w:rsidR="00F74873">
        <w:rPr>
          <w:sz w:val="20"/>
          <w:szCs w:val="20"/>
        </w:rPr>
        <w:t xml:space="preserve">shall be used as a ground path </w:t>
      </w:r>
      <w:r w:rsidR="00F9289B">
        <w:rPr>
          <w:sz w:val="20"/>
          <w:szCs w:val="20"/>
        </w:rPr>
        <w:t xml:space="preserve">per </w:t>
      </w:r>
      <w:r w:rsidR="00165E16">
        <w:rPr>
          <w:sz w:val="20"/>
          <w:szCs w:val="20"/>
        </w:rPr>
        <w:t>NEC requirements.</w:t>
      </w:r>
    </w:p>
    <w:p w14:paraId="592B9F58" w14:textId="77777777" w:rsidR="000079FE" w:rsidRDefault="000079FE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  <w:t>Cable shall have a maximum</w:t>
      </w:r>
      <w:r w:rsidR="00A44360">
        <w:rPr>
          <w:sz w:val="20"/>
          <w:szCs w:val="20"/>
        </w:rPr>
        <w:t xml:space="preserve"> maintenance temperature of 200° F </w:t>
      </w:r>
      <w:r>
        <w:rPr>
          <w:sz w:val="20"/>
          <w:szCs w:val="20"/>
        </w:rPr>
        <w:t>and a maxi</w:t>
      </w:r>
      <w:r w:rsidR="00A44360">
        <w:rPr>
          <w:sz w:val="20"/>
          <w:szCs w:val="20"/>
        </w:rPr>
        <w:t>mum exposure temperature of 400°</w:t>
      </w:r>
      <w:r>
        <w:rPr>
          <w:sz w:val="20"/>
          <w:szCs w:val="20"/>
        </w:rPr>
        <w:t xml:space="preserve"> F </w:t>
      </w:r>
      <w:r w:rsidR="00A44360">
        <w:rPr>
          <w:sz w:val="20"/>
          <w:szCs w:val="20"/>
        </w:rPr>
        <w:t>(</w:t>
      </w:r>
      <w:r>
        <w:rPr>
          <w:sz w:val="20"/>
          <w:szCs w:val="20"/>
        </w:rPr>
        <w:t xml:space="preserve">if encased in extruded </w:t>
      </w:r>
      <w:r w:rsidR="009F71BB">
        <w:rPr>
          <w:sz w:val="20"/>
          <w:szCs w:val="20"/>
        </w:rPr>
        <w:t>FEP Teflon</w:t>
      </w:r>
      <w:r w:rsidR="00B14ADF">
        <w:rPr>
          <w:sz w:val="20"/>
          <w:szCs w:val="20"/>
        </w:rPr>
        <w:t>™ jacket-</w:t>
      </w:r>
      <w:r>
        <w:rPr>
          <w:sz w:val="20"/>
          <w:szCs w:val="20"/>
        </w:rPr>
        <w:t>type</w:t>
      </w:r>
      <w:r w:rsidR="009F71BB">
        <w:rPr>
          <w:sz w:val="20"/>
          <w:szCs w:val="20"/>
        </w:rPr>
        <w:t xml:space="preserve"> Delta-Therm PF cable)</w:t>
      </w:r>
      <w:r>
        <w:rPr>
          <w:sz w:val="20"/>
          <w:szCs w:val="20"/>
        </w:rPr>
        <w:t>.</w:t>
      </w:r>
    </w:p>
    <w:p w14:paraId="798CCD67" w14:textId="77777777" w:rsidR="000079FE" w:rsidRPr="00F9289B" w:rsidRDefault="000079FE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F9289B">
        <w:rPr>
          <w:color w:val="FF0000"/>
          <w:sz w:val="20"/>
          <w:szCs w:val="20"/>
        </w:rPr>
        <w:tab/>
        <w:t>Cable shall have a maximum</w:t>
      </w:r>
      <w:r w:rsidR="00A44360" w:rsidRPr="00F9289B">
        <w:rPr>
          <w:color w:val="FF0000"/>
          <w:sz w:val="20"/>
          <w:szCs w:val="20"/>
        </w:rPr>
        <w:t xml:space="preserve"> maintenance temperature of 400° F a</w:t>
      </w:r>
      <w:r w:rsidRPr="00F9289B">
        <w:rPr>
          <w:color w:val="FF0000"/>
          <w:sz w:val="20"/>
          <w:szCs w:val="20"/>
        </w:rPr>
        <w:t>nd a maximum exposure temperature of 550</w:t>
      </w:r>
      <w:r w:rsidR="00A44360" w:rsidRPr="00F9289B">
        <w:rPr>
          <w:color w:val="FF0000"/>
          <w:sz w:val="20"/>
          <w:szCs w:val="20"/>
        </w:rPr>
        <w:t xml:space="preserve">° </w:t>
      </w:r>
      <w:r w:rsidRPr="00F9289B">
        <w:rPr>
          <w:color w:val="FF0000"/>
          <w:sz w:val="20"/>
          <w:szCs w:val="20"/>
        </w:rPr>
        <w:t xml:space="preserve">F </w:t>
      </w:r>
      <w:r w:rsidR="00A44360" w:rsidRPr="00F9289B">
        <w:rPr>
          <w:color w:val="FF0000"/>
          <w:sz w:val="20"/>
          <w:szCs w:val="20"/>
        </w:rPr>
        <w:t>(</w:t>
      </w:r>
      <w:r w:rsidRPr="00F9289B">
        <w:rPr>
          <w:color w:val="FF0000"/>
          <w:sz w:val="20"/>
          <w:szCs w:val="20"/>
        </w:rPr>
        <w:t xml:space="preserve">if </w:t>
      </w:r>
      <w:r w:rsidR="00A44360" w:rsidRPr="00F9289B">
        <w:rPr>
          <w:color w:val="FF0000"/>
          <w:sz w:val="20"/>
          <w:szCs w:val="20"/>
        </w:rPr>
        <w:t>encased in sintered PTFE Teflon™ jacket</w:t>
      </w:r>
      <w:r w:rsidR="00B14ADF" w:rsidRPr="00F9289B">
        <w:rPr>
          <w:color w:val="FF0000"/>
          <w:sz w:val="20"/>
          <w:szCs w:val="20"/>
        </w:rPr>
        <w:t>-</w:t>
      </w:r>
      <w:r w:rsidR="009F71BB" w:rsidRPr="00F9289B">
        <w:rPr>
          <w:color w:val="FF0000"/>
          <w:sz w:val="20"/>
          <w:szCs w:val="20"/>
        </w:rPr>
        <w:t xml:space="preserve">type Delta-Therm </w:t>
      </w:r>
      <w:r w:rsidRPr="00F9289B">
        <w:rPr>
          <w:color w:val="FF0000"/>
          <w:sz w:val="20"/>
          <w:szCs w:val="20"/>
        </w:rPr>
        <w:t>PT</w:t>
      </w:r>
      <w:r w:rsidR="009F71BB" w:rsidRPr="00F9289B">
        <w:rPr>
          <w:color w:val="FF0000"/>
          <w:sz w:val="20"/>
          <w:szCs w:val="20"/>
        </w:rPr>
        <w:t xml:space="preserve"> cable</w:t>
      </w:r>
      <w:r w:rsidRPr="00F9289B">
        <w:rPr>
          <w:color w:val="FF0000"/>
          <w:sz w:val="20"/>
          <w:szCs w:val="20"/>
        </w:rPr>
        <w:t>).</w:t>
      </w:r>
    </w:p>
    <w:p w14:paraId="29B0F1D7" w14:textId="77777777" w:rsidR="000079FE" w:rsidRDefault="00126D41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  <w:t>Cable rating shall be:</w:t>
      </w:r>
    </w:p>
    <w:p w14:paraId="043A7DAE" w14:textId="77777777" w:rsidR="000079FE" w:rsidRPr="00F9289B" w:rsidRDefault="00126D41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F9289B">
        <w:rPr>
          <w:color w:val="FF0000"/>
          <w:sz w:val="20"/>
          <w:szCs w:val="20"/>
        </w:rPr>
        <w:tab/>
        <w:t>120 VAC</w:t>
      </w:r>
    </w:p>
    <w:p w14:paraId="52F43501" w14:textId="77777777" w:rsidR="000079FE" w:rsidRPr="00F9289B" w:rsidRDefault="00126D41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F9289B">
        <w:rPr>
          <w:color w:val="FF0000"/>
          <w:sz w:val="20"/>
          <w:szCs w:val="20"/>
        </w:rPr>
        <w:tab/>
        <w:t>208 VAC</w:t>
      </w:r>
    </w:p>
    <w:p w14:paraId="7DA25B6C" w14:textId="77777777" w:rsidR="000079FE" w:rsidRPr="00F9289B" w:rsidRDefault="00126D41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F9289B">
        <w:rPr>
          <w:color w:val="FF0000"/>
          <w:sz w:val="20"/>
          <w:szCs w:val="20"/>
        </w:rPr>
        <w:tab/>
        <w:t>240 VAC</w:t>
      </w:r>
    </w:p>
    <w:p w14:paraId="589A4C4C" w14:textId="77777777" w:rsidR="000079FE" w:rsidRPr="00F9289B" w:rsidRDefault="00126D41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F9289B">
        <w:rPr>
          <w:color w:val="FF0000"/>
          <w:sz w:val="20"/>
          <w:szCs w:val="20"/>
        </w:rPr>
        <w:tab/>
        <w:t>277 VAC</w:t>
      </w:r>
    </w:p>
    <w:p w14:paraId="326DE86F" w14:textId="77777777" w:rsidR="000079FE" w:rsidRPr="00F9289B" w:rsidRDefault="00126D41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F9289B">
        <w:rPr>
          <w:color w:val="FF0000"/>
          <w:sz w:val="20"/>
          <w:szCs w:val="20"/>
        </w:rPr>
        <w:tab/>
        <w:t>480 VAC</w:t>
      </w:r>
    </w:p>
    <w:p w14:paraId="3D7AC896" w14:textId="77777777" w:rsidR="000079FE" w:rsidRPr="00F9289B" w:rsidRDefault="000079FE">
      <w:pPr>
        <w:pStyle w:val="ARCATNormal"/>
        <w:rPr>
          <w:color w:val="FF0000"/>
          <w:sz w:val="20"/>
          <w:szCs w:val="20"/>
        </w:rPr>
      </w:pPr>
    </w:p>
    <w:p w14:paraId="2A6DE94D" w14:textId="77777777" w:rsidR="00A44360" w:rsidRDefault="00A44360">
      <w:pPr>
        <w:pStyle w:val="ARCATNormal"/>
        <w:rPr>
          <w:sz w:val="20"/>
          <w:szCs w:val="20"/>
        </w:rPr>
      </w:pPr>
    </w:p>
    <w:p w14:paraId="59F8EDD6" w14:textId="77777777" w:rsidR="00594491" w:rsidRPr="00AA45DD" w:rsidRDefault="00594491" w:rsidP="00594491">
      <w:pPr>
        <w:pStyle w:val="ARCATArticle"/>
        <w:numPr>
          <w:ilvl w:val="1"/>
          <w:numId w:val="1"/>
        </w:numPr>
        <w:ind w:left="576" w:hanging="576"/>
        <w:rPr>
          <w:color w:val="000000" w:themeColor="text1"/>
          <w:sz w:val="20"/>
          <w:szCs w:val="20"/>
        </w:rPr>
      </w:pPr>
      <w:r w:rsidRPr="00AA45DD">
        <w:rPr>
          <w:color w:val="000000" w:themeColor="text1"/>
          <w:sz w:val="20"/>
          <w:szCs w:val="20"/>
        </w:rPr>
        <w:tab/>
        <w:t>CONTROLS</w:t>
      </w:r>
    </w:p>
    <w:p w14:paraId="3DC91CC9" w14:textId="77777777" w:rsidR="00594491" w:rsidRPr="00AA45DD" w:rsidRDefault="00594491" w:rsidP="00594491">
      <w:pPr>
        <w:pStyle w:val="ARCATNormal"/>
        <w:rPr>
          <w:color w:val="000000" w:themeColor="text1"/>
        </w:rPr>
      </w:pPr>
    </w:p>
    <w:p w14:paraId="67621007" w14:textId="77777777" w:rsidR="00594491" w:rsidRPr="00870EDF" w:rsidRDefault="00594491" w:rsidP="00594491">
      <w:pPr>
        <w:pStyle w:val="ARCATParagraph"/>
        <w:numPr>
          <w:ilvl w:val="2"/>
          <w:numId w:val="7"/>
        </w:numPr>
        <w:tabs>
          <w:tab w:val="clear" w:pos="1440"/>
          <w:tab w:val="num" w:pos="1170"/>
        </w:tabs>
        <w:ind w:hanging="810"/>
        <w:rPr>
          <w:color w:val="FF0000"/>
          <w:sz w:val="20"/>
          <w:szCs w:val="20"/>
        </w:rPr>
      </w:pPr>
      <w:r w:rsidRPr="00870EDF">
        <w:rPr>
          <w:color w:val="FF0000"/>
          <w:sz w:val="20"/>
          <w:szCs w:val="20"/>
        </w:rPr>
        <w:t>Single Circuit type Monitoring Control:</w:t>
      </w:r>
    </w:p>
    <w:p w14:paraId="380DC18C" w14:textId="77777777" w:rsidR="00594491" w:rsidRPr="00870EDF" w:rsidRDefault="00594491" w:rsidP="00594491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870EDF">
        <w:rPr>
          <w:color w:val="FF0000"/>
          <w:sz w:val="20"/>
          <w:szCs w:val="20"/>
        </w:rPr>
        <w:tab/>
        <w:t>Control input voltages shall be 120VAC, 208VAC, 240VAC, or 277VAC.</w:t>
      </w:r>
    </w:p>
    <w:p w14:paraId="02C6EC02" w14:textId="77777777" w:rsidR="00594491" w:rsidRPr="00870EDF" w:rsidRDefault="00594491" w:rsidP="00594491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870EDF">
        <w:rPr>
          <w:color w:val="FF0000"/>
          <w:sz w:val="20"/>
          <w:szCs w:val="20"/>
        </w:rPr>
        <w:t>Enclosure shall be NEMA 4X.</w:t>
      </w:r>
    </w:p>
    <w:p w14:paraId="2458BB88" w14:textId="77777777" w:rsidR="00594491" w:rsidRPr="00870EDF" w:rsidRDefault="00594491" w:rsidP="00594491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870EDF">
        <w:rPr>
          <w:color w:val="FF0000"/>
          <w:sz w:val="20"/>
          <w:szCs w:val="20"/>
        </w:rPr>
        <w:t>Control shall have adjustable setpoint temperature</w:t>
      </w:r>
      <w:r>
        <w:rPr>
          <w:color w:val="FF0000"/>
          <w:sz w:val="20"/>
          <w:szCs w:val="20"/>
        </w:rPr>
        <w:t>.</w:t>
      </w:r>
      <w:r w:rsidRPr="00870EDF">
        <w:rPr>
          <w:color w:val="FF0000"/>
          <w:sz w:val="20"/>
          <w:szCs w:val="20"/>
        </w:rPr>
        <w:t xml:space="preserve"> </w:t>
      </w:r>
    </w:p>
    <w:p w14:paraId="7B1F09BA" w14:textId="77777777" w:rsidR="00594491" w:rsidRPr="00870EDF" w:rsidRDefault="00594491" w:rsidP="00594491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870EDF">
        <w:rPr>
          <w:color w:val="FF0000"/>
          <w:sz w:val="20"/>
          <w:szCs w:val="20"/>
        </w:rPr>
        <w:tab/>
        <w:t>Control shall monitor pipe temperature</w:t>
      </w:r>
      <w:r>
        <w:rPr>
          <w:color w:val="FF0000"/>
          <w:sz w:val="20"/>
          <w:szCs w:val="20"/>
        </w:rPr>
        <w:t xml:space="preserve"> </w:t>
      </w:r>
      <w:r w:rsidRPr="001C6EB4">
        <w:rPr>
          <w:color w:val="FF0000"/>
          <w:sz w:val="20"/>
          <w:szCs w:val="20"/>
        </w:rPr>
        <w:t>or ambient temperature</w:t>
      </w:r>
      <w:r w:rsidRPr="00870EDF">
        <w:rPr>
          <w:color w:val="FF0000"/>
          <w:sz w:val="20"/>
          <w:szCs w:val="20"/>
        </w:rPr>
        <w:t xml:space="preserve">. </w:t>
      </w:r>
    </w:p>
    <w:p w14:paraId="70C513B0" w14:textId="77777777" w:rsidR="00594491" w:rsidRPr="00870EDF" w:rsidRDefault="00594491" w:rsidP="00594491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870EDF">
        <w:rPr>
          <w:color w:val="FF0000"/>
          <w:sz w:val="20"/>
          <w:szCs w:val="20"/>
        </w:rPr>
        <w:tab/>
        <w:t xml:space="preserve">Control shall have 30mA ground fault </w:t>
      </w:r>
      <w:r w:rsidRPr="001C6EB4">
        <w:rPr>
          <w:color w:val="FF0000"/>
          <w:sz w:val="20"/>
          <w:szCs w:val="20"/>
        </w:rPr>
        <w:t>alarm as required</w:t>
      </w:r>
      <w:r w:rsidRPr="00870EDF">
        <w:rPr>
          <w:color w:val="FF0000"/>
          <w:sz w:val="20"/>
          <w:szCs w:val="20"/>
        </w:rPr>
        <w:t>.</w:t>
      </w:r>
    </w:p>
    <w:p w14:paraId="53912F29" w14:textId="77777777" w:rsidR="00594491" w:rsidRPr="00870EDF" w:rsidRDefault="00594491" w:rsidP="00594491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870EDF">
        <w:rPr>
          <w:color w:val="FF0000"/>
          <w:sz w:val="20"/>
          <w:szCs w:val="20"/>
        </w:rPr>
        <w:lastRenderedPageBreak/>
        <w:tab/>
        <w:t xml:space="preserve">Control shall have </w:t>
      </w:r>
      <w:r w:rsidRPr="001C6EB4">
        <w:rPr>
          <w:color w:val="FF0000"/>
          <w:sz w:val="20"/>
          <w:szCs w:val="20"/>
        </w:rPr>
        <w:t xml:space="preserve">temperature sensor </w:t>
      </w:r>
      <w:r w:rsidRPr="00870EDF">
        <w:rPr>
          <w:color w:val="FF0000"/>
          <w:sz w:val="20"/>
          <w:szCs w:val="20"/>
        </w:rPr>
        <w:t>failure alarm.</w:t>
      </w:r>
    </w:p>
    <w:p w14:paraId="03CB2B37" w14:textId="77777777" w:rsidR="00594491" w:rsidRPr="00870EDF" w:rsidRDefault="00594491" w:rsidP="00594491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870EDF">
        <w:rPr>
          <w:color w:val="FF0000"/>
          <w:sz w:val="20"/>
          <w:szCs w:val="20"/>
        </w:rPr>
        <w:tab/>
        <w:t>Control shall have low and high temperature alarm.</w:t>
      </w:r>
    </w:p>
    <w:p w14:paraId="24457F00" w14:textId="77777777" w:rsidR="00594491" w:rsidRPr="00870EDF" w:rsidRDefault="00594491" w:rsidP="00594491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870EDF">
        <w:rPr>
          <w:color w:val="FF0000"/>
          <w:sz w:val="20"/>
          <w:szCs w:val="20"/>
        </w:rPr>
        <w:t>Control shall monitor current and have a low current alarm.</w:t>
      </w:r>
    </w:p>
    <w:p w14:paraId="1925E850" w14:textId="77777777" w:rsidR="00594491" w:rsidRPr="00AA45DD" w:rsidRDefault="00594491" w:rsidP="00594491">
      <w:pPr>
        <w:pStyle w:val="ARCATNormal"/>
        <w:rPr>
          <w:color w:val="000000" w:themeColor="text1"/>
        </w:rPr>
      </w:pPr>
    </w:p>
    <w:p w14:paraId="5E4DF936" w14:textId="60908E69" w:rsidR="00594491" w:rsidRPr="00F848FF" w:rsidRDefault="00594491" w:rsidP="00594491">
      <w:pPr>
        <w:pStyle w:val="ARCATParagraph"/>
        <w:numPr>
          <w:ilvl w:val="2"/>
          <w:numId w:val="7"/>
        </w:numPr>
        <w:tabs>
          <w:tab w:val="clear" w:pos="1440"/>
          <w:tab w:val="num" w:pos="1170"/>
          <w:tab w:val="left" w:pos="1260"/>
        </w:tabs>
        <w:ind w:hanging="810"/>
        <w:rPr>
          <w:sz w:val="20"/>
          <w:szCs w:val="20"/>
        </w:rPr>
      </w:pPr>
      <w:r>
        <w:rPr>
          <w:sz w:val="20"/>
          <w:szCs w:val="20"/>
        </w:rPr>
        <w:t xml:space="preserve"> Thermostat</w:t>
      </w:r>
    </w:p>
    <w:p w14:paraId="705E76A3" w14:textId="77777777" w:rsidR="00594491" w:rsidRPr="000106D2" w:rsidRDefault="00594491" w:rsidP="00594491">
      <w:pPr>
        <w:pStyle w:val="ARCATSubPara"/>
        <w:ind w:firstLine="1170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</w:r>
      <w:r w:rsidRPr="000106D2">
        <w:rPr>
          <w:sz w:val="20"/>
          <w:szCs w:val="20"/>
        </w:rPr>
        <w:t>Thermostat shall be Ambient</w:t>
      </w:r>
      <w:r>
        <w:rPr>
          <w:sz w:val="20"/>
          <w:szCs w:val="20"/>
        </w:rPr>
        <w:t xml:space="preserve"> or line</w:t>
      </w:r>
      <w:r w:rsidRPr="000106D2">
        <w:rPr>
          <w:sz w:val="20"/>
          <w:szCs w:val="20"/>
        </w:rPr>
        <w:t xml:space="preserve"> sensing.</w:t>
      </w:r>
    </w:p>
    <w:p w14:paraId="2453C0AD" w14:textId="77777777" w:rsidR="00594491" w:rsidRDefault="00594491" w:rsidP="00594491">
      <w:pPr>
        <w:pStyle w:val="ARCATSubPara"/>
        <w:ind w:firstLine="1170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Enclosure shall be rated for the environment</w:t>
      </w:r>
    </w:p>
    <w:p w14:paraId="5C00F648" w14:textId="47446AB2" w:rsidR="00594491" w:rsidRPr="00594491" w:rsidRDefault="00594491" w:rsidP="00594491">
      <w:pPr>
        <w:pStyle w:val="ARCATSubPara"/>
        <w:ind w:firstLine="1170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Thermostat shall be </w:t>
      </w:r>
      <w:r w:rsidRPr="007106E2">
        <w:rPr>
          <w:sz w:val="20"/>
          <w:szCs w:val="20"/>
        </w:rPr>
        <w:t>set to activate at the maintenance temperature</w:t>
      </w:r>
    </w:p>
    <w:p w14:paraId="074BB846" w14:textId="643F0430" w:rsidR="00594491" w:rsidRPr="007A2677" w:rsidRDefault="00594491" w:rsidP="00594491">
      <w:pPr>
        <w:pStyle w:val="ARCATSubPara"/>
        <w:ind w:firstLine="1170"/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 xml:space="preserve">Thermostat </w:t>
      </w:r>
      <w:r w:rsidRPr="007A2677">
        <w:rPr>
          <w:sz w:val="20"/>
          <w:szCs w:val="20"/>
        </w:rPr>
        <w:t>rating shall be:</w:t>
      </w:r>
    </w:p>
    <w:p w14:paraId="7EE90F7F" w14:textId="77777777" w:rsidR="00594491" w:rsidRPr="00B66930" w:rsidRDefault="00594491" w:rsidP="00594491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 w:rsidRPr="00B66930">
        <w:rPr>
          <w:color w:val="FF0000"/>
          <w:sz w:val="20"/>
          <w:szCs w:val="20"/>
        </w:rPr>
        <w:t xml:space="preserve">120 </w:t>
      </w:r>
      <w:proofErr w:type="gramStart"/>
      <w:r w:rsidRPr="00B66930">
        <w:rPr>
          <w:color w:val="FF0000"/>
          <w:sz w:val="20"/>
          <w:szCs w:val="20"/>
        </w:rPr>
        <w:t>VAC</w:t>
      </w:r>
      <w:proofErr w:type="gramEnd"/>
    </w:p>
    <w:p w14:paraId="4E047292" w14:textId="77777777" w:rsidR="00594491" w:rsidRPr="00B66930" w:rsidRDefault="00594491" w:rsidP="00594491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B66930">
        <w:rPr>
          <w:color w:val="FF0000"/>
          <w:sz w:val="20"/>
          <w:szCs w:val="20"/>
        </w:rPr>
        <w:tab/>
        <w:t xml:space="preserve">208 </w:t>
      </w:r>
      <w:proofErr w:type="gramStart"/>
      <w:r w:rsidRPr="00B66930">
        <w:rPr>
          <w:color w:val="FF0000"/>
          <w:sz w:val="20"/>
          <w:szCs w:val="20"/>
        </w:rPr>
        <w:t>VAC</w:t>
      </w:r>
      <w:proofErr w:type="gramEnd"/>
    </w:p>
    <w:p w14:paraId="1BAC3990" w14:textId="77777777" w:rsidR="00594491" w:rsidRPr="00B66930" w:rsidRDefault="00594491" w:rsidP="00594491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B66930">
        <w:rPr>
          <w:color w:val="FF0000"/>
          <w:sz w:val="20"/>
          <w:szCs w:val="20"/>
        </w:rPr>
        <w:tab/>
        <w:t xml:space="preserve">240 </w:t>
      </w:r>
      <w:proofErr w:type="gramStart"/>
      <w:r w:rsidRPr="00B66930">
        <w:rPr>
          <w:color w:val="FF0000"/>
          <w:sz w:val="20"/>
          <w:szCs w:val="20"/>
        </w:rPr>
        <w:t>VAC</w:t>
      </w:r>
      <w:proofErr w:type="gramEnd"/>
    </w:p>
    <w:p w14:paraId="3928F9B8" w14:textId="77777777" w:rsidR="00594491" w:rsidRPr="00B66930" w:rsidRDefault="00594491" w:rsidP="00594491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B66930">
        <w:rPr>
          <w:color w:val="FF0000"/>
          <w:sz w:val="20"/>
          <w:szCs w:val="20"/>
        </w:rPr>
        <w:tab/>
        <w:t xml:space="preserve">277 </w:t>
      </w:r>
      <w:proofErr w:type="gramStart"/>
      <w:r w:rsidRPr="00B66930">
        <w:rPr>
          <w:color w:val="FF0000"/>
          <w:sz w:val="20"/>
          <w:szCs w:val="20"/>
        </w:rPr>
        <w:t>VAC</w:t>
      </w:r>
      <w:proofErr w:type="gramEnd"/>
    </w:p>
    <w:p w14:paraId="32699D8F" w14:textId="77777777" w:rsidR="000640B1" w:rsidRDefault="000640B1" w:rsidP="00F848FF">
      <w:pPr>
        <w:pStyle w:val="ARCATNormal"/>
      </w:pPr>
    </w:p>
    <w:p w14:paraId="3C442F8B" w14:textId="77777777" w:rsidR="00594491" w:rsidRPr="009C1000" w:rsidRDefault="00594491" w:rsidP="00594491">
      <w:pPr>
        <w:pStyle w:val="ARCATParagraph"/>
        <w:numPr>
          <w:ilvl w:val="2"/>
          <w:numId w:val="7"/>
        </w:numPr>
        <w:tabs>
          <w:tab w:val="clear" w:pos="1440"/>
          <w:tab w:val="left" w:pos="720"/>
          <w:tab w:val="num" w:pos="1170"/>
        </w:tabs>
        <w:overflowPunct w:val="0"/>
        <w:ind w:hanging="810"/>
        <w:textAlignment w:val="baseline"/>
        <w:rPr>
          <w:sz w:val="20"/>
          <w:szCs w:val="20"/>
        </w:rPr>
      </w:pPr>
      <w:r w:rsidRPr="009C1000">
        <w:rPr>
          <w:sz w:val="20"/>
          <w:szCs w:val="20"/>
        </w:rPr>
        <w:t>Power Control Panel</w:t>
      </w:r>
      <w:r>
        <w:rPr>
          <w:sz w:val="20"/>
          <w:szCs w:val="20"/>
        </w:rPr>
        <w:t xml:space="preserve"> with G.F.E.P</w:t>
      </w:r>
      <w:r w:rsidRPr="009C1000">
        <w:rPr>
          <w:sz w:val="20"/>
          <w:szCs w:val="20"/>
        </w:rPr>
        <w:t>:</w:t>
      </w:r>
    </w:p>
    <w:p w14:paraId="1EE0CA07" w14:textId="77777777" w:rsidR="00594491" w:rsidRPr="00414C9A" w:rsidRDefault="00594491" w:rsidP="00594491">
      <w:pPr>
        <w:numPr>
          <w:ilvl w:val="3"/>
          <w:numId w:val="7"/>
        </w:numPr>
        <w:tabs>
          <w:tab w:val="clear" w:pos="1728"/>
          <w:tab w:val="left" w:pos="720"/>
        </w:tabs>
        <w:overflowPunct w:val="0"/>
        <w:autoSpaceDE w:val="0"/>
        <w:autoSpaceDN w:val="0"/>
        <w:adjustRightInd w:val="0"/>
        <w:ind w:left="1710" w:hanging="540"/>
        <w:textAlignment w:val="baseline"/>
        <w:rPr>
          <w:rFonts w:ascii="Arial" w:hAnsi="Arial" w:cs="Arial"/>
          <w:sz w:val="20"/>
          <w:szCs w:val="20"/>
        </w:rPr>
      </w:pPr>
      <w:r w:rsidRPr="00414C9A">
        <w:rPr>
          <w:rFonts w:ascii="Arial" w:hAnsi="Arial" w:cs="Arial"/>
          <w:sz w:val="20"/>
          <w:szCs w:val="20"/>
        </w:rPr>
        <w:t xml:space="preserve">Controller shall have: </w:t>
      </w:r>
    </w:p>
    <w:p w14:paraId="30B342EA" w14:textId="77777777" w:rsidR="00594491" w:rsidRPr="001C6EB4" w:rsidRDefault="00594491" w:rsidP="00594491">
      <w:pPr>
        <w:numPr>
          <w:ilvl w:val="4"/>
          <w:numId w:val="14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414C9A">
        <w:rPr>
          <w:rFonts w:ascii="Arial" w:hAnsi="Arial" w:cs="Arial"/>
          <w:sz w:val="20"/>
          <w:szCs w:val="20"/>
        </w:rPr>
        <w:t xml:space="preserve">NEMA </w:t>
      </w:r>
      <w:r w:rsidRPr="001C6EB4">
        <w:rPr>
          <w:rFonts w:ascii="Arial" w:hAnsi="Arial" w:cs="Arial"/>
          <w:sz w:val="20"/>
          <w:szCs w:val="20"/>
        </w:rPr>
        <w:t>4X</w:t>
      </w:r>
      <w:r>
        <w:rPr>
          <w:rFonts w:ascii="Arial" w:hAnsi="Arial" w:cs="Arial"/>
          <w:color w:val="00B0F0"/>
          <w:sz w:val="20"/>
          <w:szCs w:val="20"/>
        </w:rPr>
        <w:t xml:space="preserve"> </w:t>
      </w:r>
      <w:r w:rsidRPr="00414C9A">
        <w:rPr>
          <w:rFonts w:ascii="Arial" w:hAnsi="Arial" w:cs="Arial"/>
          <w:sz w:val="20"/>
          <w:szCs w:val="20"/>
        </w:rPr>
        <w:t xml:space="preserve">rated panel enclosure with one </w:t>
      </w:r>
      <w:r>
        <w:rPr>
          <w:rFonts w:ascii="Arial" w:hAnsi="Arial" w:cs="Arial"/>
          <w:sz w:val="20"/>
          <w:szCs w:val="20"/>
        </w:rPr>
        <w:t>Ground Fault protective device</w:t>
      </w:r>
      <w:r w:rsidRPr="00414C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all </w:t>
      </w:r>
      <w:r w:rsidRPr="00414C9A">
        <w:rPr>
          <w:rFonts w:ascii="Arial" w:hAnsi="Arial" w:cs="Arial"/>
          <w:sz w:val="20"/>
          <w:szCs w:val="20"/>
        </w:rPr>
        <w:t xml:space="preserve">circuit. </w:t>
      </w:r>
    </w:p>
    <w:p w14:paraId="681AD2B6" w14:textId="77777777" w:rsidR="00594491" w:rsidRPr="00414C9A" w:rsidRDefault="00594491" w:rsidP="00594491">
      <w:pPr>
        <w:numPr>
          <w:ilvl w:val="4"/>
          <w:numId w:val="14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414C9A">
        <w:rPr>
          <w:rFonts w:ascii="Arial" w:hAnsi="Arial" w:cs="Arial"/>
          <w:sz w:val="20"/>
          <w:szCs w:val="20"/>
        </w:rPr>
        <w:t xml:space="preserve">One </w:t>
      </w:r>
      <w:r>
        <w:rPr>
          <w:rFonts w:ascii="Arial" w:hAnsi="Arial" w:cs="Arial"/>
          <w:sz w:val="20"/>
          <w:szCs w:val="20"/>
        </w:rPr>
        <w:t>white</w:t>
      </w:r>
      <w:r w:rsidRPr="00414C9A">
        <w:rPr>
          <w:rFonts w:ascii="Arial" w:hAnsi="Arial" w:cs="Arial"/>
          <w:sz w:val="20"/>
          <w:szCs w:val="20"/>
        </w:rPr>
        <w:t xml:space="preserve"> “</w:t>
      </w:r>
      <w:r>
        <w:rPr>
          <w:rFonts w:ascii="Arial" w:hAnsi="Arial" w:cs="Arial"/>
          <w:sz w:val="20"/>
          <w:szCs w:val="20"/>
        </w:rPr>
        <w:t>Power</w:t>
      </w:r>
      <w:r w:rsidRPr="00414C9A">
        <w:rPr>
          <w:rFonts w:ascii="Arial" w:hAnsi="Arial" w:cs="Arial"/>
          <w:sz w:val="20"/>
          <w:szCs w:val="20"/>
        </w:rPr>
        <w:t xml:space="preserve"> On” LED, one </w:t>
      </w:r>
      <w:r>
        <w:rPr>
          <w:rFonts w:ascii="Arial" w:hAnsi="Arial" w:cs="Arial"/>
          <w:sz w:val="20"/>
          <w:szCs w:val="20"/>
        </w:rPr>
        <w:t>red</w:t>
      </w:r>
      <w:r w:rsidRPr="00414C9A">
        <w:rPr>
          <w:rFonts w:ascii="Arial" w:hAnsi="Arial" w:cs="Arial"/>
          <w:sz w:val="20"/>
          <w:szCs w:val="20"/>
        </w:rPr>
        <w:t xml:space="preserve"> “Control On” LED, and one </w:t>
      </w:r>
      <w:r>
        <w:rPr>
          <w:rFonts w:ascii="Arial" w:hAnsi="Arial" w:cs="Arial"/>
          <w:sz w:val="20"/>
          <w:szCs w:val="20"/>
        </w:rPr>
        <w:t>yellow</w:t>
      </w:r>
      <w:r w:rsidRPr="00414C9A">
        <w:rPr>
          <w:rFonts w:ascii="Arial" w:hAnsi="Arial" w:cs="Arial"/>
          <w:sz w:val="20"/>
          <w:szCs w:val="20"/>
        </w:rPr>
        <w:t xml:space="preserve"> “</w:t>
      </w:r>
      <w:r>
        <w:rPr>
          <w:rFonts w:ascii="Arial" w:hAnsi="Arial" w:cs="Arial"/>
          <w:sz w:val="20"/>
          <w:szCs w:val="20"/>
        </w:rPr>
        <w:t>Ground Fault</w:t>
      </w:r>
      <w:r w:rsidRPr="00414C9A">
        <w:rPr>
          <w:rFonts w:ascii="Arial" w:hAnsi="Arial" w:cs="Arial"/>
          <w:sz w:val="20"/>
          <w:szCs w:val="20"/>
        </w:rPr>
        <w:t xml:space="preserve"> Indicator” LED on panel door.</w:t>
      </w:r>
    </w:p>
    <w:p w14:paraId="681289CC" w14:textId="77777777" w:rsidR="00594491" w:rsidRPr="002D543C" w:rsidRDefault="00594491" w:rsidP="00594491">
      <w:pPr>
        <w:numPr>
          <w:ilvl w:val="4"/>
          <w:numId w:val="14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2D543C">
        <w:rPr>
          <w:rFonts w:ascii="Arial" w:hAnsi="Arial" w:cs="Arial"/>
          <w:sz w:val="20"/>
          <w:szCs w:val="20"/>
        </w:rPr>
        <w:t>Power Control Panel Model shall be:</w:t>
      </w:r>
    </w:p>
    <w:p w14:paraId="2A3D56B7" w14:textId="77777777" w:rsidR="00594491" w:rsidRPr="00B66930" w:rsidRDefault="00594491" w:rsidP="0059449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B66930">
        <w:rPr>
          <w:rFonts w:ascii="Arial" w:hAnsi="Arial" w:cs="Arial"/>
          <w:color w:val="FF0000"/>
          <w:sz w:val="20"/>
          <w:szCs w:val="20"/>
        </w:rPr>
        <w:t>GFE</w:t>
      </w:r>
      <w:r>
        <w:rPr>
          <w:rFonts w:ascii="Arial" w:hAnsi="Arial" w:cs="Arial"/>
          <w:color w:val="FF0000"/>
          <w:sz w:val="20"/>
          <w:szCs w:val="20"/>
        </w:rPr>
        <w:t>P</w:t>
      </w:r>
      <w:r w:rsidRPr="00B66930">
        <w:rPr>
          <w:rFonts w:ascii="Arial" w:hAnsi="Arial" w:cs="Arial"/>
          <w:color w:val="FF0000"/>
          <w:sz w:val="20"/>
          <w:szCs w:val="20"/>
        </w:rPr>
        <w:t>-2-N</w:t>
      </w:r>
    </w:p>
    <w:p w14:paraId="0E346AC6" w14:textId="77777777" w:rsidR="00594491" w:rsidRDefault="00594491" w:rsidP="00594491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B66930">
        <w:rPr>
          <w:rFonts w:ascii="Arial" w:hAnsi="Arial" w:cs="Arial"/>
          <w:color w:val="FF0000"/>
          <w:sz w:val="20"/>
          <w:szCs w:val="20"/>
        </w:rPr>
        <w:tab/>
      </w:r>
      <w:r w:rsidRPr="00B66930">
        <w:rPr>
          <w:rFonts w:ascii="Arial" w:hAnsi="Arial" w:cs="Arial"/>
          <w:color w:val="FF0000"/>
          <w:sz w:val="20"/>
          <w:szCs w:val="20"/>
        </w:rPr>
        <w:tab/>
      </w:r>
      <w:r w:rsidRPr="00B66930">
        <w:rPr>
          <w:rFonts w:ascii="Arial" w:hAnsi="Arial" w:cs="Arial"/>
          <w:color w:val="FF0000"/>
          <w:sz w:val="20"/>
          <w:szCs w:val="20"/>
        </w:rPr>
        <w:tab/>
      </w:r>
      <w:r w:rsidRPr="00B66930">
        <w:rPr>
          <w:rFonts w:ascii="Arial" w:hAnsi="Arial" w:cs="Arial"/>
          <w:color w:val="FF0000"/>
          <w:sz w:val="20"/>
          <w:szCs w:val="20"/>
        </w:rPr>
        <w:tab/>
        <w:t xml:space="preserve">   GF</w:t>
      </w:r>
      <w:r>
        <w:rPr>
          <w:rFonts w:ascii="Arial" w:hAnsi="Arial" w:cs="Arial"/>
          <w:color w:val="FF0000"/>
          <w:sz w:val="20"/>
          <w:szCs w:val="20"/>
        </w:rPr>
        <w:t>E</w:t>
      </w:r>
      <w:r w:rsidRPr="00B66930">
        <w:rPr>
          <w:rFonts w:ascii="Arial" w:hAnsi="Arial" w:cs="Arial"/>
          <w:color w:val="FF0000"/>
          <w:sz w:val="20"/>
          <w:szCs w:val="20"/>
        </w:rPr>
        <w:t>P-4-N</w:t>
      </w:r>
    </w:p>
    <w:p w14:paraId="0BF0DB91" w14:textId="77777777" w:rsidR="00594491" w:rsidRPr="00B66930" w:rsidRDefault="00594491" w:rsidP="00594491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  <w:t xml:space="preserve">   GFEP-6-N</w:t>
      </w:r>
    </w:p>
    <w:p w14:paraId="3223EE8B" w14:textId="77777777" w:rsidR="00594491" w:rsidRPr="00B66930" w:rsidRDefault="00594491" w:rsidP="0059449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B66930">
        <w:rPr>
          <w:rFonts w:ascii="Arial" w:hAnsi="Arial" w:cs="Arial"/>
          <w:color w:val="FF0000"/>
          <w:sz w:val="20"/>
          <w:szCs w:val="20"/>
        </w:rPr>
        <w:tab/>
      </w:r>
      <w:r w:rsidRPr="00B66930">
        <w:rPr>
          <w:rFonts w:ascii="Arial" w:hAnsi="Arial" w:cs="Arial"/>
          <w:color w:val="FF0000"/>
          <w:sz w:val="20"/>
          <w:szCs w:val="20"/>
        </w:rPr>
        <w:tab/>
      </w:r>
      <w:r w:rsidRPr="00B66930">
        <w:rPr>
          <w:rFonts w:ascii="Arial" w:hAnsi="Arial" w:cs="Arial"/>
          <w:color w:val="FF0000"/>
          <w:sz w:val="20"/>
          <w:szCs w:val="20"/>
        </w:rPr>
        <w:tab/>
      </w:r>
      <w:r w:rsidRPr="00B66930">
        <w:rPr>
          <w:rFonts w:ascii="Arial" w:hAnsi="Arial" w:cs="Arial"/>
          <w:color w:val="FF0000"/>
          <w:sz w:val="20"/>
          <w:szCs w:val="20"/>
        </w:rPr>
        <w:tab/>
        <w:t xml:space="preserve">   GFE</w:t>
      </w:r>
      <w:r>
        <w:rPr>
          <w:rFonts w:ascii="Arial" w:hAnsi="Arial" w:cs="Arial"/>
          <w:color w:val="FF0000"/>
          <w:sz w:val="20"/>
          <w:szCs w:val="20"/>
        </w:rPr>
        <w:t>P</w:t>
      </w:r>
      <w:r w:rsidRPr="00B66930">
        <w:rPr>
          <w:rFonts w:ascii="Arial" w:hAnsi="Arial" w:cs="Arial"/>
          <w:color w:val="FF0000"/>
          <w:sz w:val="20"/>
          <w:szCs w:val="20"/>
        </w:rPr>
        <w:t>-8-N</w:t>
      </w:r>
    </w:p>
    <w:p w14:paraId="27830C0F" w14:textId="77777777" w:rsidR="00594491" w:rsidRPr="00B66930" w:rsidRDefault="00594491" w:rsidP="00594491">
      <w:pPr>
        <w:tabs>
          <w:tab w:val="left" w:pos="720"/>
        </w:tabs>
        <w:overflowPunct w:val="0"/>
        <w:autoSpaceDE w:val="0"/>
        <w:autoSpaceDN w:val="0"/>
        <w:adjustRightInd w:val="0"/>
        <w:ind w:left="216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B66930">
        <w:rPr>
          <w:rFonts w:ascii="Arial" w:hAnsi="Arial" w:cs="Arial"/>
          <w:color w:val="FF0000"/>
          <w:sz w:val="20"/>
          <w:szCs w:val="20"/>
        </w:rPr>
        <w:t xml:space="preserve">      GFE</w:t>
      </w:r>
      <w:r>
        <w:rPr>
          <w:rFonts w:ascii="Arial" w:hAnsi="Arial" w:cs="Arial"/>
          <w:color w:val="FF0000"/>
          <w:sz w:val="20"/>
          <w:szCs w:val="20"/>
        </w:rPr>
        <w:t>P</w:t>
      </w:r>
      <w:r w:rsidRPr="00B66930">
        <w:rPr>
          <w:rFonts w:ascii="Arial" w:hAnsi="Arial" w:cs="Arial"/>
          <w:color w:val="FF0000"/>
          <w:sz w:val="20"/>
          <w:szCs w:val="20"/>
        </w:rPr>
        <w:t>-12-N</w:t>
      </w:r>
    </w:p>
    <w:p w14:paraId="11A2F9FE" w14:textId="77777777" w:rsidR="000640B1" w:rsidRDefault="000640B1" w:rsidP="009C1000">
      <w:pPr>
        <w:tabs>
          <w:tab w:val="left" w:pos="720"/>
        </w:tabs>
        <w:overflowPunct w:val="0"/>
        <w:autoSpaceDE w:val="0"/>
        <w:autoSpaceDN w:val="0"/>
        <w:adjustRightInd w:val="0"/>
        <w:ind w:left="2160"/>
        <w:textAlignment w:val="baseline"/>
        <w:rPr>
          <w:rFonts w:ascii="Arial" w:hAnsi="Arial" w:cs="Arial"/>
          <w:sz w:val="20"/>
          <w:szCs w:val="20"/>
        </w:rPr>
      </w:pPr>
    </w:p>
    <w:p w14:paraId="345D38FA" w14:textId="77777777" w:rsidR="002D238D" w:rsidRDefault="002D238D" w:rsidP="007106E2">
      <w:pPr>
        <w:pStyle w:val="ARCATParagraph"/>
        <w:numPr>
          <w:ilvl w:val="2"/>
          <w:numId w:val="7"/>
        </w:numPr>
        <w:tabs>
          <w:tab w:val="clear" w:pos="1440"/>
          <w:tab w:val="left" w:pos="720"/>
        </w:tabs>
        <w:overflowPunct w:val="0"/>
        <w:textAlignment w:val="baseline"/>
        <w:rPr>
          <w:color w:val="FF0000"/>
          <w:sz w:val="20"/>
          <w:szCs w:val="20"/>
        </w:rPr>
      </w:pPr>
      <w:r w:rsidRPr="001478C2">
        <w:rPr>
          <w:color w:val="FF0000"/>
          <w:sz w:val="20"/>
          <w:szCs w:val="20"/>
        </w:rPr>
        <w:t>Custom Control Panel Specification</w:t>
      </w:r>
    </w:p>
    <w:p w14:paraId="590DADD0" w14:textId="77777777" w:rsidR="00594491" w:rsidRDefault="00594491" w:rsidP="00594491">
      <w:pPr>
        <w:pStyle w:val="ARCATNormal"/>
      </w:pPr>
    </w:p>
    <w:p w14:paraId="58EF4397" w14:textId="4B4D8317" w:rsidR="00594491" w:rsidRDefault="00594491" w:rsidP="00594491">
      <w:pPr>
        <w:pStyle w:val="ARCATArticle"/>
        <w:numPr>
          <w:ilvl w:val="1"/>
          <w:numId w:val="1"/>
        </w:numPr>
        <w:ind w:left="540" w:hanging="540"/>
        <w:rPr>
          <w:sz w:val="20"/>
          <w:szCs w:val="20"/>
        </w:rPr>
      </w:pPr>
      <w:r>
        <w:rPr>
          <w:sz w:val="20"/>
          <w:szCs w:val="20"/>
        </w:rPr>
        <w:t>ACCESSORIES</w:t>
      </w:r>
    </w:p>
    <w:p w14:paraId="48EB5AC3" w14:textId="77777777" w:rsidR="00594491" w:rsidRDefault="00594491" w:rsidP="00594491">
      <w:pPr>
        <w:pStyle w:val="Paragraphedeliste"/>
        <w:ind w:left="1728"/>
        <w:rPr>
          <w:rFonts w:ascii="Arial" w:hAnsi="Arial" w:cs="Arial"/>
          <w:sz w:val="20"/>
          <w:szCs w:val="20"/>
        </w:rPr>
      </w:pPr>
    </w:p>
    <w:p w14:paraId="007A47F6" w14:textId="1EC00E25" w:rsidR="007106E2" w:rsidRDefault="00594491" w:rsidP="00594491">
      <w:pPr>
        <w:pStyle w:val="Paragraphedeliste"/>
        <w:numPr>
          <w:ilvl w:val="3"/>
          <w:numId w:val="1"/>
        </w:numPr>
        <w:ind w:left="1728" w:hanging="288"/>
        <w:rPr>
          <w:rFonts w:ascii="Arial" w:hAnsi="Arial" w:cs="Arial"/>
          <w:sz w:val="20"/>
          <w:szCs w:val="20"/>
        </w:rPr>
      </w:pPr>
      <w:r w:rsidRPr="001C6EB4">
        <w:rPr>
          <w:rFonts w:ascii="Arial" w:hAnsi="Arial" w:cs="Arial"/>
          <w:sz w:val="20"/>
          <w:szCs w:val="20"/>
        </w:rPr>
        <w:t xml:space="preserve">Power connection kits, splice kits, end termination kits, fiberglass </w:t>
      </w:r>
      <w:r w:rsidRPr="00414C9A">
        <w:rPr>
          <w:rFonts w:ascii="Arial" w:hAnsi="Arial" w:cs="Arial"/>
          <w:sz w:val="20"/>
          <w:szCs w:val="20"/>
        </w:rPr>
        <w:t>tape, caution labels, aluminum tap</w:t>
      </w:r>
      <w:r>
        <w:rPr>
          <w:rFonts w:ascii="Arial" w:hAnsi="Arial" w:cs="Arial"/>
          <w:sz w:val="20"/>
          <w:szCs w:val="20"/>
        </w:rPr>
        <w:t xml:space="preserve">e, stainless- steel banding, </w:t>
      </w:r>
      <w:r w:rsidRPr="00414C9A">
        <w:rPr>
          <w:rFonts w:ascii="Arial" w:hAnsi="Arial" w:cs="Arial"/>
          <w:sz w:val="20"/>
          <w:szCs w:val="20"/>
        </w:rPr>
        <w:t>monitor light.</w:t>
      </w:r>
    </w:p>
    <w:p w14:paraId="22FE7981" w14:textId="77777777" w:rsidR="00594491" w:rsidRPr="00594491" w:rsidRDefault="00594491" w:rsidP="00594491">
      <w:pPr>
        <w:pStyle w:val="Paragraphedeliste"/>
        <w:rPr>
          <w:rFonts w:ascii="Arial" w:hAnsi="Arial" w:cs="Arial"/>
          <w:sz w:val="20"/>
          <w:szCs w:val="20"/>
        </w:rPr>
      </w:pPr>
    </w:p>
    <w:p w14:paraId="2F27C006" w14:textId="77777777" w:rsidR="00594491" w:rsidRDefault="00594491" w:rsidP="00594491">
      <w:pPr>
        <w:pStyle w:val="Paragraphedeliste"/>
        <w:ind w:left="1440"/>
        <w:rPr>
          <w:rFonts w:ascii="Arial" w:hAnsi="Arial" w:cs="Arial"/>
          <w:sz w:val="20"/>
          <w:szCs w:val="20"/>
        </w:rPr>
      </w:pPr>
    </w:p>
    <w:p w14:paraId="6E27698D" w14:textId="660319DC" w:rsidR="000079FE" w:rsidRDefault="00DE1E35" w:rsidP="002C3665">
      <w:pPr>
        <w:pStyle w:val="ARCATPart"/>
        <w:rPr>
          <w:sz w:val="20"/>
          <w:szCs w:val="20"/>
        </w:rPr>
      </w:pPr>
      <w:r w:rsidRPr="002C3665">
        <w:rPr>
          <w:sz w:val="22"/>
          <w:szCs w:val="22"/>
        </w:rPr>
        <w:t>Part 3</w:t>
      </w:r>
      <w:r>
        <w:rPr>
          <w:sz w:val="20"/>
          <w:szCs w:val="20"/>
        </w:rPr>
        <w:t xml:space="preserve"> EXECUTION</w:t>
      </w:r>
    </w:p>
    <w:p w14:paraId="79094779" w14:textId="77777777" w:rsidR="000079FE" w:rsidRDefault="000079FE">
      <w:pPr>
        <w:pStyle w:val="ARCATNormal"/>
        <w:rPr>
          <w:sz w:val="20"/>
          <w:szCs w:val="20"/>
        </w:rPr>
      </w:pPr>
    </w:p>
    <w:p w14:paraId="7407DF12" w14:textId="388B8269" w:rsidR="000079FE" w:rsidRDefault="00D334A1" w:rsidP="00D334A1">
      <w:pPr>
        <w:pStyle w:val="ARCATArticle"/>
        <w:rPr>
          <w:sz w:val="20"/>
          <w:szCs w:val="20"/>
        </w:rPr>
      </w:pPr>
      <w:r>
        <w:rPr>
          <w:sz w:val="20"/>
          <w:szCs w:val="20"/>
        </w:rPr>
        <w:t>3.1</w:t>
      </w:r>
      <w:r w:rsidR="000079FE">
        <w:rPr>
          <w:sz w:val="20"/>
          <w:szCs w:val="20"/>
        </w:rPr>
        <w:tab/>
        <w:t>EXAMINATION</w:t>
      </w:r>
    </w:p>
    <w:p w14:paraId="6D05A7F4" w14:textId="77777777" w:rsidR="000079FE" w:rsidRDefault="000079FE">
      <w:pPr>
        <w:pStyle w:val="ARCATNormal"/>
        <w:rPr>
          <w:sz w:val="20"/>
          <w:szCs w:val="20"/>
        </w:rPr>
      </w:pPr>
    </w:p>
    <w:p w14:paraId="0D092392" w14:textId="77777777" w:rsidR="000079FE" w:rsidRDefault="000079FE" w:rsidP="009C1000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Installer to verify field measurements are as shown on Drawings.</w:t>
      </w:r>
    </w:p>
    <w:p w14:paraId="32A6491E" w14:textId="77777777" w:rsidR="000079FE" w:rsidRDefault="000079FE">
      <w:pPr>
        <w:pStyle w:val="ARCATNormal"/>
        <w:rPr>
          <w:sz w:val="20"/>
          <w:szCs w:val="20"/>
        </w:rPr>
      </w:pPr>
    </w:p>
    <w:p w14:paraId="304FDCC4" w14:textId="77777777" w:rsidR="000079FE" w:rsidRDefault="000079FE" w:rsidP="009C1000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Installer to verify that required power is available, in proper location, and ready for use.</w:t>
      </w:r>
    </w:p>
    <w:p w14:paraId="02D50F04" w14:textId="77777777" w:rsidR="000079FE" w:rsidRDefault="000079FE">
      <w:pPr>
        <w:pStyle w:val="ARCATNormal"/>
        <w:rPr>
          <w:sz w:val="20"/>
          <w:szCs w:val="20"/>
        </w:rPr>
      </w:pPr>
    </w:p>
    <w:p w14:paraId="42ADCEB1" w14:textId="41B2278D" w:rsidR="000079FE" w:rsidRDefault="000079FE" w:rsidP="009C1000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 xml:space="preserve">Do not begin installation until </w:t>
      </w:r>
      <w:r w:rsidR="002C3665">
        <w:rPr>
          <w:sz w:val="20"/>
          <w:szCs w:val="20"/>
        </w:rPr>
        <w:t>pipes</w:t>
      </w:r>
      <w:r>
        <w:rPr>
          <w:sz w:val="20"/>
          <w:szCs w:val="20"/>
        </w:rPr>
        <w:t xml:space="preserve"> have been properly prepared.</w:t>
      </w:r>
    </w:p>
    <w:p w14:paraId="20DF25A9" w14:textId="77777777" w:rsidR="000079FE" w:rsidRDefault="000079FE">
      <w:pPr>
        <w:pStyle w:val="ARCATNormal"/>
        <w:rPr>
          <w:sz w:val="20"/>
          <w:szCs w:val="20"/>
        </w:rPr>
      </w:pPr>
    </w:p>
    <w:p w14:paraId="47DA1B7E" w14:textId="77777777" w:rsidR="000640B1" w:rsidRDefault="000640B1">
      <w:pPr>
        <w:pStyle w:val="ARCATNormal"/>
        <w:rPr>
          <w:sz w:val="20"/>
          <w:szCs w:val="20"/>
        </w:rPr>
      </w:pPr>
    </w:p>
    <w:p w14:paraId="155D7A22" w14:textId="418E3733" w:rsidR="000079FE" w:rsidRDefault="00D334A1" w:rsidP="00D334A1">
      <w:pPr>
        <w:pStyle w:val="ARCATArticle"/>
        <w:rPr>
          <w:sz w:val="20"/>
          <w:szCs w:val="20"/>
        </w:rPr>
      </w:pPr>
      <w:r>
        <w:rPr>
          <w:sz w:val="20"/>
          <w:szCs w:val="20"/>
        </w:rPr>
        <w:t>3.2</w:t>
      </w:r>
      <w:r w:rsidR="000079FE">
        <w:rPr>
          <w:sz w:val="20"/>
          <w:szCs w:val="20"/>
        </w:rPr>
        <w:tab/>
        <w:t>PREPARATION</w:t>
      </w:r>
    </w:p>
    <w:p w14:paraId="3E231729" w14:textId="77777777" w:rsidR="000079FE" w:rsidRDefault="000079FE">
      <w:pPr>
        <w:pStyle w:val="ARCATNormal"/>
        <w:rPr>
          <w:sz w:val="20"/>
          <w:szCs w:val="20"/>
        </w:rPr>
      </w:pPr>
    </w:p>
    <w:p w14:paraId="633C4B32" w14:textId="77777777" w:rsidR="000079FE" w:rsidRDefault="000079FE" w:rsidP="009C1000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Clean surfaces prior to installation.</w:t>
      </w:r>
    </w:p>
    <w:p w14:paraId="1B1DAC0F" w14:textId="77777777" w:rsidR="000079FE" w:rsidRDefault="000079FE">
      <w:pPr>
        <w:pStyle w:val="ARCATNormal"/>
        <w:rPr>
          <w:sz w:val="20"/>
          <w:szCs w:val="20"/>
        </w:rPr>
      </w:pPr>
    </w:p>
    <w:p w14:paraId="5C5E8EB1" w14:textId="77777777" w:rsidR="000079FE" w:rsidRDefault="000079FE" w:rsidP="009C1000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Prepare surfaces using the methods recommended by the manufacturer.</w:t>
      </w:r>
    </w:p>
    <w:p w14:paraId="329514F0" w14:textId="77777777" w:rsidR="000079FE" w:rsidRDefault="000079FE">
      <w:pPr>
        <w:pStyle w:val="ARCATNormal"/>
        <w:rPr>
          <w:sz w:val="20"/>
          <w:szCs w:val="20"/>
        </w:rPr>
      </w:pPr>
    </w:p>
    <w:p w14:paraId="1C50FF99" w14:textId="27867FFB" w:rsidR="000079FE" w:rsidRDefault="00D334A1" w:rsidP="00D334A1">
      <w:pPr>
        <w:pStyle w:val="ARCATArticle"/>
        <w:rPr>
          <w:sz w:val="20"/>
          <w:szCs w:val="20"/>
        </w:rPr>
      </w:pPr>
      <w:r>
        <w:rPr>
          <w:sz w:val="20"/>
          <w:szCs w:val="20"/>
        </w:rPr>
        <w:t>3.3</w:t>
      </w:r>
      <w:r w:rsidR="000079FE">
        <w:rPr>
          <w:sz w:val="20"/>
          <w:szCs w:val="20"/>
        </w:rPr>
        <w:tab/>
        <w:t>INSTALLATION</w:t>
      </w:r>
    </w:p>
    <w:p w14:paraId="6A6A6433" w14:textId="77777777" w:rsidR="000079FE" w:rsidRDefault="000079FE">
      <w:pPr>
        <w:pStyle w:val="ARCATNormal"/>
        <w:rPr>
          <w:sz w:val="20"/>
          <w:szCs w:val="20"/>
        </w:rPr>
      </w:pPr>
    </w:p>
    <w:p w14:paraId="0E92EDA5" w14:textId="47005B2A" w:rsidR="000079FE" w:rsidRDefault="000079FE" w:rsidP="009C1000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 xml:space="preserve">Complete installation shall conform to </w:t>
      </w:r>
      <w:r w:rsidR="00F74873">
        <w:rPr>
          <w:sz w:val="20"/>
          <w:szCs w:val="20"/>
        </w:rPr>
        <w:t>all applicable</w:t>
      </w:r>
      <w:r>
        <w:rPr>
          <w:sz w:val="20"/>
          <w:szCs w:val="20"/>
        </w:rPr>
        <w:t xml:space="preserve"> codes.</w:t>
      </w:r>
    </w:p>
    <w:p w14:paraId="35B382BF" w14:textId="77777777" w:rsidR="000079FE" w:rsidRDefault="000079FE">
      <w:pPr>
        <w:pStyle w:val="ARCATNormal"/>
        <w:rPr>
          <w:sz w:val="20"/>
          <w:szCs w:val="20"/>
        </w:rPr>
      </w:pPr>
    </w:p>
    <w:p w14:paraId="42ABAEE1" w14:textId="77777777" w:rsidR="000079FE" w:rsidRDefault="008E72C5" w:rsidP="009C1000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Install</w:t>
      </w:r>
      <w:r w:rsidR="000079FE">
        <w:rPr>
          <w:sz w:val="20"/>
          <w:szCs w:val="20"/>
        </w:rPr>
        <w:t xml:space="preserve"> heat</w:t>
      </w:r>
      <w:r>
        <w:rPr>
          <w:sz w:val="20"/>
          <w:szCs w:val="20"/>
        </w:rPr>
        <w:t>ing cables</w:t>
      </w:r>
      <w:r w:rsidR="000079FE">
        <w:rPr>
          <w:sz w:val="20"/>
          <w:szCs w:val="20"/>
        </w:rPr>
        <w:t xml:space="preserve"> in accordance with detailed layout drawings and manufacturer's instructions.</w:t>
      </w:r>
    </w:p>
    <w:p w14:paraId="4F60D13E" w14:textId="77777777" w:rsidR="000079FE" w:rsidRDefault="000079FE">
      <w:pPr>
        <w:pStyle w:val="ARCATNormal"/>
      </w:pPr>
    </w:p>
    <w:p w14:paraId="504819C1" w14:textId="77777777" w:rsidR="000079FE" w:rsidRDefault="000079FE" w:rsidP="009C1000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Band heating cable to pipe with tape wraps approximately every 12</w:t>
      </w:r>
      <w:r w:rsidR="005E07B0">
        <w:rPr>
          <w:sz w:val="20"/>
          <w:szCs w:val="20"/>
        </w:rPr>
        <w:t xml:space="preserve"> inches</w:t>
      </w:r>
      <w:r w:rsidR="008E72C5">
        <w:rPr>
          <w:sz w:val="20"/>
          <w:szCs w:val="20"/>
        </w:rPr>
        <w:t>.</w:t>
      </w:r>
    </w:p>
    <w:p w14:paraId="7910DFF8" w14:textId="77777777" w:rsidR="000079FE" w:rsidRDefault="000079FE">
      <w:pPr>
        <w:pStyle w:val="ARCATNormal"/>
        <w:rPr>
          <w:sz w:val="20"/>
          <w:szCs w:val="20"/>
        </w:rPr>
      </w:pPr>
    </w:p>
    <w:p w14:paraId="176D2BA7" w14:textId="77777777" w:rsidR="000079FE" w:rsidRDefault="000079FE" w:rsidP="009C1000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Locate heating cable on pipe per manufacturer's instructions.</w:t>
      </w:r>
    </w:p>
    <w:p w14:paraId="52305133" w14:textId="77777777" w:rsidR="000079FE" w:rsidRDefault="000079FE">
      <w:pPr>
        <w:pStyle w:val="ARCATNormal"/>
        <w:rPr>
          <w:sz w:val="20"/>
          <w:szCs w:val="20"/>
        </w:rPr>
      </w:pPr>
    </w:p>
    <w:p w14:paraId="22A7FFD3" w14:textId="77777777" w:rsidR="000079FE" w:rsidRDefault="000079FE" w:rsidP="009C1000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Where heating cable is scheduled to heat plastic pipe, attach aluminum tape length of pipe and band heating cable on aluminum tape to evenly distribute heat.</w:t>
      </w:r>
    </w:p>
    <w:p w14:paraId="220E0384" w14:textId="77777777" w:rsidR="000079FE" w:rsidRDefault="000079FE">
      <w:pPr>
        <w:pStyle w:val="ARCATNormal"/>
      </w:pPr>
    </w:p>
    <w:p w14:paraId="0EA9ABD5" w14:textId="432AA8A7" w:rsidR="000079FE" w:rsidRPr="00D334A1" w:rsidRDefault="000079FE" w:rsidP="009C1000">
      <w:pPr>
        <w:pStyle w:val="ARCATParagraph"/>
        <w:numPr>
          <w:ilvl w:val="2"/>
          <w:numId w:val="13"/>
        </w:numPr>
        <w:ind w:left="1152" w:hanging="576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 w:rsidRPr="00D334A1">
        <w:rPr>
          <w:color w:val="FF0000"/>
          <w:sz w:val="20"/>
          <w:szCs w:val="20"/>
        </w:rPr>
        <w:t>M</w:t>
      </w:r>
      <w:r w:rsidR="008E72C5" w:rsidRPr="00D334A1">
        <w:rPr>
          <w:color w:val="FF0000"/>
          <w:sz w:val="20"/>
          <w:szCs w:val="20"/>
        </w:rPr>
        <w:t>ineral Insulate</w:t>
      </w:r>
      <w:r w:rsidR="006F68ED" w:rsidRPr="00D334A1">
        <w:rPr>
          <w:color w:val="FF0000"/>
          <w:sz w:val="20"/>
          <w:szCs w:val="20"/>
        </w:rPr>
        <w:t xml:space="preserve">d </w:t>
      </w:r>
      <w:r w:rsidR="008E72C5" w:rsidRPr="00D334A1">
        <w:rPr>
          <w:color w:val="FF0000"/>
          <w:sz w:val="20"/>
          <w:szCs w:val="20"/>
        </w:rPr>
        <w:t xml:space="preserve">(MI) </w:t>
      </w:r>
      <w:r w:rsidRPr="00D334A1">
        <w:rPr>
          <w:color w:val="FF0000"/>
          <w:sz w:val="20"/>
          <w:szCs w:val="20"/>
        </w:rPr>
        <w:t>Cable Installation</w:t>
      </w:r>
      <w:r w:rsidR="00F74873">
        <w:rPr>
          <w:color w:val="FF0000"/>
          <w:sz w:val="20"/>
          <w:szCs w:val="20"/>
        </w:rPr>
        <w:br/>
        <w:t>Install per Manufacturer’s Instructions.</w:t>
      </w:r>
    </w:p>
    <w:p w14:paraId="1E31CBCB" w14:textId="77777777" w:rsidR="000079FE" w:rsidRPr="00D334A1" w:rsidRDefault="000079FE">
      <w:pPr>
        <w:pStyle w:val="ARCATNormal"/>
        <w:rPr>
          <w:color w:val="FF0000"/>
        </w:rPr>
      </w:pPr>
    </w:p>
    <w:p w14:paraId="7763F42C" w14:textId="6E70794A" w:rsidR="000079FE" w:rsidRPr="00D334A1" w:rsidRDefault="000079FE" w:rsidP="009C1000">
      <w:pPr>
        <w:pStyle w:val="ARCATParagraph"/>
        <w:numPr>
          <w:ilvl w:val="3"/>
          <w:numId w:val="13"/>
        </w:numPr>
        <w:ind w:left="1710" w:hanging="540"/>
        <w:rPr>
          <w:color w:val="FF0000"/>
          <w:sz w:val="20"/>
          <w:szCs w:val="20"/>
        </w:rPr>
      </w:pPr>
      <w:r w:rsidRPr="00D334A1">
        <w:rPr>
          <w:color w:val="FF0000"/>
          <w:sz w:val="20"/>
          <w:szCs w:val="20"/>
        </w:rPr>
        <w:tab/>
        <w:t xml:space="preserve">Pull </w:t>
      </w:r>
      <w:r w:rsidR="008E72C5" w:rsidRPr="00D334A1">
        <w:rPr>
          <w:color w:val="FF0000"/>
          <w:sz w:val="20"/>
          <w:szCs w:val="20"/>
        </w:rPr>
        <w:t xml:space="preserve">stranded </w:t>
      </w:r>
      <w:r w:rsidR="00F74873">
        <w:rPr>
          <w:color w:val="FF0000"/>
          <w:sz w:val="20"/>
          <w:szCs w:val="20"/>
        </w:rPr>
        <w:t xml:space="preserve">M.I. </w:t>
      </w:r>
      <w:r w:rsidR="008E72C5" w:rsidRPr="00D334A1">
        <w:rPr>
          <w:color w:val="FF0000"/>
          <w:sz w:val="20"/>
          <w:szCs w:val="20"/>
        </w:rPr>
        <w:t>connection leads</w:t>
      </w:r>
      <w:r w:rsidRPr="00D334A1">
        <w:rPr>
          <w:color w:val="FF0000"/>
          <w:sz w:val="20"/>
          <w:szCs w:val="20"/>
        </w:rPr>
        <w:t xml:space="preserve"> through conduit from </w:t>
      </w:r>
      <w:r w:rsidR="00F74873">
        <w:rPr>
          <w:color w:val="FF0000"/>
          <w:sz w:val="20"/>
          <w:szCs w:val="20"/>
        </w:rPr>
        <w:t>the M.I. Assembly supplied</w:t>
      </w:r>
      <w:r w:rsidRPr="00D334A1">
        <w:rPr>
          <w:color w:val="FF0000"/>
          <w:sz w:val="20"/>
          <w:szCs w:val="20"/>
        </w:rPr>
        <w:t xml:space="preserve"> </w:t>
      </w:r>
      <w:r w:rsidR="006F68ED" w:rsidRPr="00D334A1">
        <w:rPr>
          <w:color w:val="FF0000"/>
          <w:sz w:val="20"/>
          <w:szCs w:val="20"/>
        </w:rPr>
        <w:t>conduit body</w:t>
      </w:r>
      <w:r w:rsidRPr="00D334A1">
        <w:rPr>
          <w:color w:val="FF0000"/>
          <w:sz w:val="20"/>
          <w:szCs w:val="20"/>
        </w:rPr>
        <w:t xml:space="preserve"> to junction boxes.</w:t>
      </w:r>
    </w:p>
    <w:p w14:paraId="509B3C7C" w14:textId="77777777" w:rsidR="000079FE" w:rsidRPr="00D334A1" w:rsidRDefault="000079FE">
      <w:pPr>
        <w:pStyle w:val="ARCATNormal"/>
        <w:ind w:left="1710" w:hanging="540"/>
        <w:rPr>
          <w:color w:val="FF0000"/>
          <w:sz w:val="20"/>
          <w:szCs w:val="20"/>
        </w:rPr>
      </w:pPr>
    </w:p>
    <w:p w14:paraId="6E6C4EAA" w14:textId="77777777" w:rsidR="000079FE" w:rsidRPr="00D334A1" w:rsidRDefault="000079FE" w:rsidP="009C1000">
      <w:pPr>
        <w:pStyle w:val="ARCATParagraph"/>
        <w:numPr>
          <w:ilvl w:val="3"/>
          <w:numId w:val="13"/>
        </w:numPr>
        <w:ind w:left="1710" w:hanging="540"/>
        <w:rPr>
          <w:color w:val="FF0000"/>
          <w:sz w:val="20"/>
          <w:szCs w:val="20"/>
        </w:rPr>
      </w:pPr>
      <w:r w:rsidRPr="00D334A1">
        <w:rPr>
          <w:color w:val="FF0000"/>
          <w:sz w:val="20"/>
          <w:szCs w:val="20"/>
        </w:rPr>
        <w:tab/>
        <w:t>Do not pinch or make sharp bends in cable.</w:t>
      </w:r>
    </w:p>
    <w:p w14:paraId="4C12C5FF" w14:textId="77777777" w:rsidR="000079FE" w:rsidRPr="00D334A1" w:rsidRDefault="000079FE">
      <w:pPr>
        <w:pStyle w:val="ARCATNormal"/>
        <w:ind w:left="1710" w:hanging="540"/>
        <w:rPr>
          <w:color w:val="FF0000"/>
          <w:sz w:val="20"/>
          <w:szCs w:val="20"/>
        </w:rPr>
      </w:pPr>
    </w:p>
    <w:p w14:paraId="07429365" w14:textId="77777777" w:rsidR="000079FE" w:rsidRPr="00D334A1" w:rsidRDefault="000079FE" w:rsidP="009C1000">
      <w:pPr>
        <w:pStyle w:val="ARCATParagraph"/>
        <w:numPr>
          <w:ilvl w:val="3"/>
          <w:numId w:val="13"/>
        </w:numPr>
        <w:ind w:left="1710" w:hanging="540"/>
        <w:rPr>
          <w:color w:val="FF0000"/>
          <w:sz w:val="20"/>
          <w:szCs w:val="20"/>
        </w:rPr>
      </w:pPr>
      <w:r w:rsidRPr="00D334A1">
        <w:rPr>
          <w:color w:val="FF0000"/>
          <w:sz w:val="20"/>
          <w:szCs w:val="20"/>
        </w:rPr>
        <w:tab/>
        <w:t>Tape heating cable hot-cold junction to pipe.</w:t>
      </w:r>
    </w:p>
    <w:p w14:paraId="201D2F4F" w14:textId="77777777" w:rsidR="000079FE" w:rsidRPr="00D334A1" w:rsidRDefault="000079FE">
      <w:pPr>
        <w:pStyle w:val="ARCATNormal"/>
        <w:rPr>
          <w:color w:val="FF0000"/>
          <w:sz w:val="20"/>
          <w:szCs w:val="20"/>
        </w:rPr>
      </w:pPr>
    </w:p>
    <w:p w14:paraId="1AACA439" w14:textId="204F400C" w:rsidR="000079FE" w:rsidRPr="00D334A1" w:rsidRDefault="000079FE" w:rsidP="009C1000">
      <w:pPr>
        <w:pStyle w:val="ARCATParagraph"/>
        <w:numPr>
          <w:ilvl w:val="2"/>
          <w:numId w:val="13"/>
        </w:numPr>
        <w:ind w:left="1152" w:hanging="576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 w:rsidR="0088622B" w:rsidRPr="00D334A1">
        <w:rPr>
          <w:color w:val="FF0000"/>
          <w:sz w:val="20"/>
          <w:szCs w:val="20"/>
        </w:rPr>
        <w:t>Self-Regulating</w:t>
      </w:r>
      <w:r w:rsidRPr="00D334A1">
        <w:rPr>
          <w:color w:val="FF0000"/>
          <w:sz w:val="20"/>
          <w:szCs w:val="20"/>
        </w:rPr>
        <w:t xml:space="preserve"> (SR) Cable Installation</w:t>
      </w:r>
      <w:r w:rsidR="00F74873">
        <w:rPr>
          <w:color w:val="FF0000"/>
          <w:sz w:val="20"/>
          <w:szCs w:val="20"/>
        </w:rPr>
        <w:br/>
      </w:r>
      <w:bookmarkStart w:id="0" w:name="_Hlk25153521"/>
      <w:r w:rsidR="00F74873">
        <w:rPr>
          <w:color w:val="FF0000"/>
          <w:sz w:val="20"/>
          <w:szCs w:val="20"/>
        </w:rPr>
        <w:t>Install per Manufacturer’s Instructions.</w:t>
      </w:r>
    </w:p>
    <w:bookmarkEnd w:id="0"/>
    <w:p w14:paraId="6C24CCDC" w14:textId="77777777" w:rsidR="000079FE" w:rsidRPr="00D334A1" w:rsidRDefault="000079FE">
      <w:pPr>
        <w:pStyle w:val="ARCATNormal"/>
        <w:rPr>
          <w:color w:val="FF0000"/>
        </w:rPr>
      </w:pPr>
    </w:p>
    <w:p w14:paraId="5AD40FED" w14:textId="77777777" w:rsidR="000079FE" w:rsidRPr="00D334A1" w:rsidRDefault="000079FE" w:rsidP="009C1000">
      <w:pPr>
        <w:pStyle w:val="ARCATParagraph"/>
        <w:numPr>
          <w:ilvl w:val="3"/>
          <w:numId w:val="13"/>
        </w:numPr>
        <w:ind w:left="1710" w:hanging="540"/>
        <w:rPr>
          <w:color w:val="FF0000"/>
          <w:sz w:val="20"/>
          <w:szCs w:val="20"/>
        </w:rPr>
      </w:pPr>
      <w:r w:rsidRPr="00D334A1">
        <w:rPr>
          <w:color w:val="FF0000"/>
          <w:sz w:val="20"/>
          <w:szCs w:val="20"/>
        </w:rPr>
        <w:tab/>
        <w:t>Terminate non-power end of cable per termination kit instructions.</w:t>
      </w:r>
    </w:p>
    <w:p w14:paraId="1473E89E" w14:textId="77777777" w:rsidR="000079FE" w:rsidRPr="00D334A1" w:rsidRDefault="000079FE">
      <w:pPr>
        <w:pStyle w:val="ARCATNormal"/>
        <w:ind w:left="1710" w:hanging="540"/>
        <w:rPr>
          <w:color w:val="FF0000"/>
          <w:sz w:val="20"/>
          <w:szCs w:val="20"/>
        </w:rPr>
      </w:pPr>
    </w:p>
    <w:p w14:paraId="3DAFAFFE" w14:textId="77777777" w:rsidR="000079FE" w:rsidRPr="00D334A1" w:rsidRDefault="000079FE" w:rsidP="009C1000">
      <w:pPr>
        <w:pStyle w:val="ARCATParagraph"/>
        <w:numPr>
          <w:ilvl w:val="3"/>
          <w:numId w:val="13"/>
        </w:numPr>
        <w:ind w:left="1710" w:hanging="540"/>
        <w:rPr>
          <w:color w:val="FF0000"/>
          <w:sz w:val="20"/>
          <w:szCs w:val="20"/>
        </w:rPr>
      </w:pPr>
      <w:r w:rsidRPr="00D334A1">
        <w:rPr>
          <w:color w:val="FF0000"/>
          <w:sz w:val="20"/>
          <w:szCs w:val="20"/>
        </w:rPr>
        <w:tab/>
        <w:t>Do not pinch or make sharp bends in cable.</w:t>
      </w:r>
    </w:p>
    <w:p w14:paraId="17FF7EC3" w14:textId="77777777" w:rsidR="000079FE" w:rsidRPr="00D334A1" w:rsidRDefault="000079FE">
      <w:pPr>
        <w:pStyle w:val="ARCATNormal"/>
        <w:ind w:left="1710" w:hanging="540"/>
        <w:rPr>
          <w:color w:val="FF0000"/>
          <w:sz w:val="20"/>
          <w:szCs w:val="20"/>
        </w:rPr>
      </w:pPr>
    </w:p>
    <w:p w14:paraId="3FAED05D" w14:textId="77777777" w:rsidR="000079FE" w:rsidRPr="00D334A1" w:rsidRDefault="000079FE" w:rsidP="009C1000">
      <w:pPr>
        <w:pStyle w:val="ARCATParagraph"/>
        <w:numPr>
          <w:ilvl w:val="3"/>
          <w:numId w:val="13"/>
        </w:numPr>
        <w:ind w:left="1710" w:hanging="540"/>
        <w:rPr>
          <w:color w:val="FF0000"/>
          <w:sz w:val="20"/>
          <w:szCs w:val="20"/>
        </w:rPr>
      </w:pPr>
      <w:r w:rsidRPr="00D334A1">
        <w:rPr>
          <w:color w:val="FF0000"/>
          <w:sz w:val="20"/>
          <w:szCs w:val="20"/>
        </w:rPr>
        <w:tab/>
        <w:t>At power termination mount power connection standoff and junction box per power termination kit instructions.  The electrical connection shall be made per the termination kit instruction and all local codes.</w:t>
      </w:r>
    </w:p>
    <w:p w14:paraId="307C4B3D" w14:textId="77777777" w:rsidR="000079FE" w:rsidRPr="00D334A1" w:rsidRDefault="000079FE">
      <w:pPr>
        <w:pStyle w:val="ARCATNormal"/>
        <w:ind w:left="1710" w:hanging="540"/>
        <w:rPr>
          <w:color w:val="FF0000"/>
          <w:sz w:val="20"/>
          <w:szCs w:val="20"/>
        </w:rPr>
      </w:pPr>
    </w:p>
    <w:p w14:paraId="2B5F39A1" w14:textId="77777777" w:rsidR="000079FE" w:rsidRPr="00D334A1" w:rsidRDefault="000079FE" w:rsidP="009C1000">
      <w:pPr>
        <w:pStyle w:val="ARCATParagraph"/>
        <w:numPr>
          <w:ilvl w:val="3"/>
          <w:numId w:val="13"/>
        </w:numPr>
        <w:ind w:left="1710" w:hanging="540"/>
        <w:rPr>
          <w:color w:val="FF0000"/>
          <w:sz w:val="20"/>
          <w:szCs w:val="20"/>
        </w:rPr>
      </w:pPr>
      <w:r w:rsidRPr="00D334A1">
        <w:rPr>
          <w:color w:val="FF0000"/>
          <w:sz w:val="20"/>
          <w:szCs w:val="20"/>
        </w:rPr>
        <w:tab/>
        <w:t>All splice connections shall be made per the kit instruction and all local codes.</w:t>
      </w:r>
    </w:p>
    <w:p w14:paraId="7F32A07D" w14:textId="77777777" w:rsidR="000079FE" w:rsidRPr="00D334A1" w:rsidRDefault="000079FE">
      <w:pPr>
        <w:pStyle w:val="ARCATNormal"/>
        <w:rPr>
          <w:color w:val="FF0000"/>
        </w:rPr>
      </w:pPr>
    </w:p>
    <w:p w14:paraId="5443D4CB" w14:textId="77777777" w:rsidR="000079FE" w:rsidRPr="00D334A1" w:rsidRDefault="000079FE" w:rsidP="009C1000">
      <w:pPr>
        <w:pStyle w:val="ARCATParagraph"/>
        <w:numPr>
          <w:ilvl w:val="3"/>
          <w:numId w:val="13"/>
        </w:numPr>
        <w:ind w:left="1710" w:hanging="540"/>
        <w:rPr>
          <w:color w:val="FF0000"/>
          <w:sz w:val="20"/>
          <w:szCs w:val="20"/>
        </w:rPr>
      </w:pPr>
      <w:r w:rsidRPr="00D334A1">
        <w:rPr>
          <w:color w:val="FF0000"/>
          <w:sz w:val="20"/>
          <w:szCs w:val="20"/>
        </w:rPr>
        <w:t>Install monitor lights per the kit instruction and all local codes.</w:t>
      </w:r>
    </w:p>
    <w:p w14:paraId="4947537A" w14:textId="77777777" w:rsidR="000079FE" w:rsidRPr="00D334A1" w:rsidRDefault="000079FE">
      <w:pPr>
        <w:pStyle w:val="ARCATNormal"/>
        <w:rPr>
          <w:color w:val="FF0000"/>
        </w:rPr>
      </w:pPr>
    </w:p>
    <w:p w14:paraId="505A4018" w14:textId="65E37AE0" w:rsidR="000079FE" w:rsidRPr="00FE0DE3" w:rsidRDefault="000079FE" w:rsidP="00FE0DE3">
      <w:pPr>
        <w:pStyle w:val="ARCATParagraph"/>
        <w:numPr>
          <w:ilvl w:val="2"/>
          <w:numId w:val="13"/>
        </w:numPr>
        <w:ind w:left="1152" w:hanging="576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ab/>
        <w:t>Constant Watt (CW) Cable Installation</w:t>
      </w:r>
      <w:r w:rsidR="00FE0DE3">
        <w:rPr>
          <w:sz w:val="20"/>
          <w:szCs w:val="20"/>
        </w:rPr>
        <w:br/>
      </w:r>
      <w:r w:rsidR="00FE0DE3" w:rsidRPr="00FE0DE3">
        <w:rPr>
          <w:color w:val="000000" w:themeColor="text1"/>
          <w:sz w:val="20"/>
          <w:szCs w:val="20"/>
        </w:rPr>
        <w:t>Install per Manufacturer’s Instructions.</w:t>
      </w:r>
    </w:p>
    <w:p w14:paraId="3159AB37" w14:textId="77777777" w:rsidR="000079FE" w:rsidRDefault="000079FE">
      <w:pPr>
        <w:pStyle w:val="ARCATNormal"/>
      </w:pPr>
    </w:p>
    <w:p w14:paraId="580A364B" w14:textId="77777777" w:rsidR="000079FE" w:rsidRDefault="000079FE" w:rsidP="009C1000">
      <w:pPr>
        <w:pStyle w:val="ARCATParagraph"/>
        <w:numPr>
          <w:ilvl w:val="3"/>
          <w:numId w:val="13"/>
        </w:numPr>
        <w:ind w:left="1710" w:hanging="540"/>
        <w:rPr>
          <w:sz w:val="20"/>
          <w:szCs w:val="20"/>
        </w:rPr>
      </w:pPr>
      <w:r>
        <w:rPr>
          <w:sz w:val="20"/>
          <w:szCs w:val="20"/>
        </w:rPr>
        <w:tab/>
        <w:t xml:space="preserve">Identify the heating zone </w:t>
      </w:r>
      <w:r w:rsidR="008E72C5">
        <w:rPr>
          <w:sz w:val="20"/>
          <w:szCs w:val="20"/>
        </w:rPr>
        <w:t xml:space="preserve">(every 24” to 48”) </w:t>
      </w:r>
      <w:r>
        <w:rPr>
          <w:sz w:val="20"/>
          <w:szCs w:val="20"/>
        </w:rPr>
        <w:t>before cutting cable leaving at least 12 inches for terminating the cable.</w:t>
      </w:r>
    </w:p>
    <w:p w14:paraId="1AD1C8DE" w14:textId="77777777" w:rsidR="000079FE" w:rsidRDefault="000079FE">
      <w:pPr>
        <w:pStyle w:val="ARCATNormal"/>
      </w:pPr>
    </w:p>
    <w:p w14:paraId="7D13BC85" w14:textId="77777777" w:rsidR="000079FE" w:rsidRDefault="000079FE" w:rsidP="009C1000">
      <w:pPr>
        <w:pStyle w:val="ARCATParagraph"/>
        <w:numPr>
          <w:ilvl w:val="3"/>
          <w:numId w:val="13"/>
        </w:numPr>
        <w:ind w:left="1710" w:hanging="540"/>
        <w:rPr>
          <w:sz w:val="20"/>
          <w:szCs w:val="20"/>
        </w:rPr>
      </w:pPr>
      <w:r>
        <w:rPr>
          <w:sz w:val="20"/>
          <w:szCs w:val="20"/>
        </w:rPr>
        <w:tab/>
        <w:t>Terminate non-power end of cable per termination kit instructions.</w:t>
      </w:r>
    </w:p>
    <w:p w14:paraId="79342C47" w14:textId="77777777" w:rsidR="000079FE" w:rsidRDefault="000079FE">
      <w:pPr>
        <w:pStyle w:val="ARCATNormal"/>
        <w:ind w:left="1710" w:hanging="540"/>
        <w:rPr>
          <w:sz w:val="20"/>
          <w:szCs w:val="20"/>
        </w:rPr>
      </w:pPr>
    </w:p>
    <w:p w14:paraId="6193AAA2" w14:textId="77777777" w:rsidR="000079FE" w:rsidRDefault="000079FE" w:rsidP="009C1000">
      <w:pPr>
        <w:pStyle w:val="ARCATParagraph"/>
        <w:numPr>
          <w:ilvl w:val="3"/>
          <w:numId w:val="13"/>
        </w:numPr>
        <w:ind w:left="1710" w:hanging="540"/>
        <w:rPr>
          <w:sz w:val="20"/>
          <w:szCs w:val="20"/>
        </w:rPr>
      </w:pPr>
      <w:r>
        <w:rPr>
          <w:sz w:val="20"/>
          <w:szCs w:val="20"/>
        </w:rPr>
        <w:tab/>
        <w:t>Do not pinch or make sharp bends in cable.</w:t>
      </w:r>
    </w:p>
    <w:p w14:paraId="7905F904" w14:textId="77777777" w:rsidR="000079FE" w:rsidRDefault="000079FE">
      <w:pPr>
        <w:pStyle w:val="ARCATNormal"/>
        <w:ind w:left="1710" w:hanging="540"/>
        <w:rPr>
          <w:sz w:val="20"/>
          <w:szCs w:val="20"/>
        </w:rPr>
      </w:pPr>
    </w:p>
    <w:p w14:paraId="752F0B6E" w14:textId="77777777" w:rsidR="000079FE" w:rsidRDefault="000079FE" w:rsidP="009C1000">
      <w:pPr>
        <w:pStyle w:val="ARCATParagraph"/>
        <w:numPr>
          <w:ilvl w:val="3"/>
          <w:numId w:val="13"/>
        </w:numPr>
        <w:ind w:left="1710" w:hanging="540"/>
        <w:rPr>
          <w:sz w:val="20"/>
          <w:szCs w:val="20"/>
        </w:rPr>
      </w:pPr>
      <w:r>
        <w:rPr>
          <w:sz w:val="20"/>
          <w:szCs w:val="20"/>
        </w:rPr>
        <w:tab/>
        <w:t>At power termination mount power connection standoff and junction box per power termination kit instructions.  The electrical connection shall be made per the termination kit instruction and all local codes.</w:t>
      </w:r>
    </w:p>
    <w:p w14:paraId="28D67A44" w14:textId="77777777" w:rsidR="000079FE" w:rsidRDefault="000079FE">
      <w:pPr>
        <w:pStyle w:val="ARCATNormal"/>
        <w:ind w:left="1710" w:hanging="540"/>
        <w:rPr>
          <w:sz w:val="20"/>
          <w:szCs w:val="20"/>
        </w:rPr>
      </w:pPr>
    </w:p>
    <w:p w14:paraId="471D4D8E" w14:textId="77777777" w:rsidR="000079FE" w:rsidRPr="00D469C7" w:rsidRDefault="000079FE" w:rsidP="009C1000">
      <w:pPr>
        <w:pStyle w:val="ARCATParagraph"/>
        <w:numPr>
          <w:ilvl w:val="3"/>
          <w:numId w:val="13"/>
        </w:numPr>
        <w:ind w:left="1710" w:hanging="540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 w:rsidRPr="00D469C7">
        <w:rPr>
          <w:color w:val="FF0000"/>
          <w:sz w:val="20"/>
          <w:szCs w:val="20"/>
        </w:rPr>
        <w:t>Install monitor lights per the kit instruction and all local codes.</w:t>
      </w:r>
    </w:p>
    <w:p w14:paraId="4A352C08" w14:textId="77777777" w:rsidR="000079FE" w:rsidRDefault="000079FE">
      <w:pPr>
        <w:pStyle w:val="ARCATNormal"/>
        <w:rPr>
          <w:sz w:val="20"/>
          <w:szCs w:val="20"/>
        </w:rPr>
      </w:pPr>
    </w:p>
    <w:p w14:paraId="74E71AE0" w14:textId="0757502C" w:rsidR="000079FE" w:rsidRDefault="00D334A1" w:rsidP="00D334A1">
      <w:pPr>
        <w:pStyle w:val="ARCATArticle"/>
        <w:rPr>
          <w:sz w:val="20"/>
          <w:szCs w:val="20"/>
        </w:rPr>
      </w:pPr>
      <w:r>
        <w:rPr>
          <w:sz w:val="20"/>
          <w:szCs w:val="20"/>
        </w:rPr>
        <w:t>3.4</w:t>
      </w:r>
      <w:r w:rsidR="000079FE">
        <w:rPr>
          <w:sz w:val="20"/>
          <w:szCs w:val="20"/>
        </w:rPr>
        <w:tab/>
        <w:t>FIELD QUALITY CONTROL</w:t>
      </w:r>
    </w:p>
    <w:p w14:paraId="60FEF9C3" w14:textId="77777777" w:rsidR="000079FE" w:rsidRDefault="000079FE">
      <w:pPr>
        <w:pStyle w:val="ARCATNormal"/>
        <w:rPr>
          <w:sz w:val="20"/>
          <w:szCs w:val="20"/>
        </w:rPr>
      </w:pPr>
    </w:p>
    <w:p w14:paraId="30C08761" w14:textId="77777777" w:rsidR="000079FE" w:rsidRDefault="000079FE" w:rsidP="009C1000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Test continuity of heating cable.</w:t>
      </w:r>
    </w:p>
    <w:p w14:paraId="65167066" w14:textId="77777777" w:rsidR="000079FE" w:rsidRDefault="000079FE">
      <w:pPr>
        <w:pStyle w:val="ARCATNormal"/>
        <w:rPr>
          <w:sz w:val="20"/>
          <w:szCs w:val="20"/>
        </w:rPr>
      </w:pPr>
    </w:p>
    <w:p w14:paraId="28E2E2EE" w14:textId="77777777" w:rsidR="000079FE" w:rsidRPr="008E72C5" w:rsidRDefault="000079FE" w:rsidP="008E72C5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 xml:space="preserve">Perform </w:t>
      </w:r>
      <w:r w:rsidR="008E72C5">
        <w:rPr>
          <w:sz w:val="20"/>
          <w:szCs w:val="20"/>
        </w:rPr>
        <w:t>I</w:t>
      </w:r>
      <w:r>
        <w:rPr>
          <w:sz w:val="20"/>
          <w:szCs w:val="20"/>
        </w:rPr>
        <w:t xml:space="preserve">nsulation </w:t>
      </w:r>
      <w:r w:rsidR="008E72C5">
        <w:rPr>
          <w:sz w:val="20"/>
          <w:szCs w:val="20"/>
        </w:rPr>
        <w:t>R</w:t>
      </w:r>
      <w:r>
        <w:rPr>
          <w:sz w:val="20"/>
          <w:szCs w:val="20"/>
        </w:rPr>
        <w:t xml:space="preserve">esistance </w:t>
      </w:r>
      <w:r w:rsidR="008E72C5">
        <w:rPr>
          <w:sz w:val="20"/>
          <w:szCs w:val="20"/>
        </w:rPr>
        <w:t>(IR) or “M</w:t>
      </w:r>
      <w:r>
        <w:rPr>
          <w:sz w:val="20"/>
          <w:szCs w:val="20"/>
        </w:rPr>
        <w:t>egger</w:t>
      </w:r>
      <w:r w:rsidR="008E72C5">
        <w:rPr>
          <w:sz w:val="20"/>
          <w:szCs w:val="20"/>
        </w:rPr>
        <w:t>”</w:t>
      </w:r>
      <w:r>
        <w:rPr>
          <w:sz w:val="20"/>
          <w:szCs w:val="20"/>
        </w:rPr>
        <w:t xml:space="preserve"> test on each </w:t>
      </w:r>
      <w:r w:rsidR="008E72C5">
        <w:rPr>
          <w:sz w:val="20"/>
          <w:szCs w:val="20"/>
        </w:rPr>
        <w:t xml:space="preserve">heating cables </w:t>
      </w:r>
      <w:r>
        <w:rPr>
          <w:sz w:val="20"/>
          <w:szCs w:val="20"/>
        </w:rPr>
        <w:t xml:space="preserve">before, during, and after </w:t>
      </w:r>
      <w:r w:rsidR="008E72C5">
        <w:rPr>
          <w:sz w:val="20"/>
          <w:szCs w:val="20"/>
        </w:rPr>
        <w:t xml:space="preserve">pipe </w:t>
      </w:r>
      <w:r>
        <w:rPr>
          <w:sz w:val="20"/>
          <w:szCs w:val="20"/>
        </w:rPr>
        <w:t>insulation has been installed.</w:t>
      </w:r>
      <w:r w:rsidR="008E72C5">
        <w:rPr>
          <w:sz w:val="20"/>
          <w:szCs w:val="20"/>
        </w:rPr>
        <w:t xml:space="preserve"> Insulation resistance should be greater than 10 megohms.  </w:t>
      </w:r>
    </w:p>
    <w:p w14:paraId="23289131" w14:textId="77777777" w:rsidR="000079FE" w:rsidRDefault="000079FE">
      <w:pPr>
        <w:pStyle w:val="ARCATNormal"/>
        <w:rPr>
          <w:sz w:val="20"/>
          <w:szCs w:val="20"/>
        </w:rPr>
      </w:pPr>
    </w:p>
    <w:p w14:paraId="6656B846" w14:textId="54F2C3D9" w:rsidR="000079FE" w:rsidRDefault="000079FE" w:rsidP="009C1000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Measure voltage and current at each unit after </w:t>
      </w:r>
      <w:r w:rsidR="008E72C5">
        <w:rPr>
          <w:sz w:val="20"/>
          <w:szCs w:val="20"/>
        </w:rPr>
        <w:t xml:space="preserve">pipe </w:t>
      </w:r>
      <w:r>
        <w:rPr>
          <w:sz w:val="20"/>
          <w:szCs w:val="20"/>
        </w:rPr>
        <w:t xml:space="preserve">installation is </w:t>
      </w:r>
      <w:r w:rsidR="00612A16">
        <w:rPr>
          <w:sz w:val="20"/>
          <w:szCs w:val="20"/>
        </w:rPr>
        <w:t>complete</w:t>
      </w:r>
      <w:r>
        <w:rPr>
          <w:sz w:val="20"/>
          <w:szCs w:val="20"/>
        </w:rPr>
        <w:t>.</w:t>
      </w:r>
    </w:p>
    <w:p w14:paraId="27E84D77" w14:textId="77777777" w:rsidR="000079FE" w:rsidRDefault="000079FE">
      <w:pPr>
        <w:pStyle w:val="ARCATNormal"/>
        <w:rPr>
          <w:sz w:val="20"/>
          <w:szCs w:val="20"/>
        </w:rPr>
      </w:pPr>
    </w:p>
    <w:p w14:paraId="15F0A79F" w14:textId="77777777" w:rsidR="00514FF9" w:rsidRDefault="000079FE" w:rsidP="009C1000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8E72C5">
        <w:rPr>
          <w:sz w:val="20"/>
          <w:szCs w:val="20"/>
        </w:rPr>
        <w:t xml:space="preserve">Enter </w:t>
      </w:r>
      <w:r w:rsidR="00514FF9">
        <w:rPr>
          <w:sz w:val="20"/>
          <w:szCs w:val="20"/>
        </w:rPr>
        <w:t>the total resistance and insulation resistance readings on the warranty card.</w:t>
      </w:r>
    </w:p>
    <w:p w14:paraId="4C5B4CFD" w14:textId="77777777" w:rsidR="00514FF9" w:rsidRPr="00514FF9" w:rsidRDefault="00514FF9" w:rsidP="00514FF9">
      <w:pPr>
        <w:pStyle w:val="ARCATNormal"/>
      </w:pPr>
    </w:p>
    <w:p w14:paraId="65A551A9" w14:textId="77777777" w:rsidR="00514FF9" w:rsidRDefault="00514FF9" w:rsidP="00514FF9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Annually check system for loose or damaged cable.</w:t>
      </w:r>
    </w:p>
    <w:p w14:paraId="123AB2BD" w14:textId="77777777" w:rsidR="000079FE" w:rsidRDefault="000079FE" w:rsidP="00514FF9">
      <w:pPr>
        <w:pStyle w:val="ARCATParagraph"/>
        <w:ind w:left="576"/>
        <w:rPr>
          <w:sz w:val="20"/>
          <w:szCs w:val="20"/>
        </w:rPr>
      </w:pPr>
    </w:p>
    <w:p w14:paraId="524844F5" w14:textId="77777777" w:rsidR="000079FE" w:rsidRDefault="000079FE">
      <w:pPr>
        <w:pStyle w:val="ARCATNormal"/>
        <w:rPr>
          <w:sz w:val="20"/>
          <w:szCs w:val="20"/>
        </w:rPr>
      </w:pPr>
    </w:p>
    <w:p w14:paraId="398A4A9D" w14:textId="72FCC9BE" w:rsidR="000079FE" w:rsidRDefault="00D334A1" w:rsidP="00D334A1">
      <w:pPr>
        <w:pStyle w:val="ARCATArticle"/>
        <w:rPr>
          <w:sz w:val="20"/>
          <w:szCs w:val="20"/>
        </w:rPr>
      </w:pPr>
      <w:r>
        <w:rPr>
          <w:sz w:val="20"/>
          <w:szCs w:val="20"/>
        </w:rPr>
        <w:t>3.</w:t>
      </w:r>
      <w:r w:rsidR="00FE0DE3">
        <w:rPr>
          <w:sz w:val="20"/>
          <w:szCs w:val="20"/>
        </w:rPr>
        <w:t>5</w:t>
      </w:r>
      <w:r w:rsidR="000079FE">
        <w:rPr>
          <w:sz w:val="20"/>
          <w:szCs w:val="20"/>
        </w:rPr>
        <w:tab/>
        <w:t>PROTECTION</w:t>
      </w:r>
    </w:p>
    <w:p w14:paraId="095D3A30" w14:textId="77777777" w:rsidR="000079FE" w:rsidRDefault="000079FE">
      <w:pPr>
        <w:pStyle w:val="ARCATNormal"/>
        <w:rPr>
          <w:sz w:val="20"/>
          <w:szCs w:val="20"/>
        </w:rPr>
      </w:pPr>
    </w:p>
    <w:p w14:paraId="588DEC0C" w14:textId="77777777" w:rsidR="000079FE" w:rsidRDefault="000079FE" w:rsidP="009C1000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Protect installed products until completion of project.</w:t>
      </w:r>
    </w:p>
    <w:p w14:paraId="57A5736E" w14:textId="77777777" w:rsidR="000079FE" w:rsidRDefault="000079FE">
      <w:pPr>
        <w:pStyle w:val="ARCATNormal"/>
        <w:rPr>
          <w:sz w:val="20"/>
          <w:szCs w:val="20"/>
        </w:rPr>
      </w:pPr>
    </w:p>
    <w:p w14:paraId="014A3275" w14:textId="77777777" w:rsidR="000079FE" w:rsidRDefault="000079FE" w:rsidP="009C1000">
      <w:pPr>
        <w:pStyle w:val="ARCATParagraph"/>
        <w:numPr>
          <w:ilvl w:val="2"/>
          <w:numId w:val="13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Touch-up, repair or replace damaged products before Substantial Completion.</w:t>
      </w:r>
    </w:p>
    <w:p w14:paraId="167E70C6" w14:textId="77777777" w:rsidR="000079FE" w:rsidRDefault="000079FE">
      <w:pPr>
        <w:pStyle w:val="ARCATNormal"/>
        <w:rPr>
          <w:sz w:val="20"/>
          <w:szCs w:val="20"/>
        </w:rPr>
      </w:pPr>
    </w:p>
    <w:p w14:paraId="0BB90D3D" w14:textId="77777777" w:rsidR="000079FE" w:rsidRDefault="000079FE">
      <w:pPr>
        <w:pStyle w:val="ARCATTitle"/>
        <w:jc w:val="center"/>
        <w:rPr>
          <w:sz w:val="20"/>
          <w:szCs w:val="20"/>
        </w:rPr>
      </w:pPr>
      <w:r>
        <w:rPr>
          <w:sz w:val="20"/>
          <w:szCs w:val="20"/>
        </w:rPr>
        <w:t>END OF SECTION</w:t>
      </w:r>
    </w:p>
    <w:sectPr w:rsidR="000079FE" w:rsidSect="00B459CD">
      <w:footerReference w:type="default" r:id="rId8"/>
      <w:type w:val="continuous"/>
      <w:pgSz w:w="12240" w:h="15840"/>
      <w:pgMar w:top="72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B925D" w14:textId="77777777" w:rsidR="00B459CD" w:rsidRDefault="00B459CD">
      <w:r>
        <w:separator/>
      </w:r>
    </w:p>
  </w:endnote>
  <w:endnote w:type="continuationSeparator" w:id="0">
    <w:p w14:paraId="6517856B" w14:textId="77777777" w:rsidR="00B459CD" w:rsidRDefault="00B4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7AB0D" w14:textId="77777777" w:rsidR="009E50BA" w:rsidRDefault="009341EA">
    <w:pPr>
      <w:pStyle w:val="ARCATfooter"/>
    </w:pPr>
    <w:r>
      <w:rPr>
        <w:snapToGrid w:val="0"/>
        <w:sz w:val="20"/>
        <w:szCs w:val="20"/>
      </w:rPr>
      <w:t>220533-</w:t>
    </w:r>
    <w:r w:rsidR="009E50BA">
      <w:rPr>
        <w:snapToGrid w:val="0"/>
        <w:sz w:val="20"/>
        <w:szCs w:val="20"/>
      </w:rPr>
      <w:fldChar w:fldCharType="begin"/>
    </w:r>
    <w:r w:rsidR="009E50BA">
      <w:rPr>
        <w:snapToGrid w:val="0"/>
        <w:sz w:val="20"/>
        <w:szCs w:val="20"/>
      </w:rPr>
      <w:instrText xml:space="preserve"> PAGE </w:instrText>
    </w:r>
    <w:r w:rsidR="009E50BA">
      <w:rPr>
        <w:snapToGrid w:val="0"/>
        <w:sz w:val="20"/>
        <w:szCs w:val="20"/>
      </w:rPr>
      <w:fldChar w:fldCharType="separate"/>
    </w:r>
    <w:r w:rsidR="0088622B">
      <w:rPr>
        <w:noProof/>
        <w:snapToGrid w:val="0"/>
        <w:sz w:val="20"/>
        <w:szCs w:val="20"/>
      </w:rPr>
      <w:t>2</w:t>
    </w:r>
    <w:r w:rsidR="009E50BA">
      <w:rPr>
        <w:snapToGrid w:val="0"/>
        <w:sz w:val="20"/>
        <w:szCs w:val="20"/>
      </w:rPr>
      <w:fldChar w:fldCharType="end"/>
    </w:r>
    <w:r w:rsidR="009E50BA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AF0C3" w14:textId="77777777" w:rsidR="00B459CD" w:rsidRDefault="00B459CD">
      <w:r>
        <w:separator/>
      </w:r>
    </w:p>
  </w:footnote>
  <w:footnote w:type="continuationSeparator" w:id="0">
    <w:p w14:paraId="2F62CD3D" w14:textId="77777777" w:rsidR="00B459CD" w:rsidRDefault="00B45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7FCB1A4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1" w15:restartNumberingAfterBreak="0">
    <w:nsid w:val="03673BDB"/>
    <w:multiLevelType w:val="multilevel"/>
    <w:tmpl w:val="304C5A08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2" w15:restartNumberingAfterBreak="0">
    <w:nsid w:val="05D021CE"/>
    <w:multiLevelType w:val="multilevel"/>
    <w:tmpl w:val="B28634C6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68140B5"/>
    <w:multiLevelType w:val="singleLevel"/>
    <w:tmpl w:val="3516EB00"/>
    <w:lvl w:ilvl="0">
      <w:start w:val="1"/>
      <w:numFmt w:val="upperLetter"/>
      <w:lvlText w:val="%1.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4" w15:restartNumberingAfterBreak="0">
    <w:nsid w:val="087D5EEC"/>
    <w:multiLevelType w:val="multilevel"/>
    <w:tmpl w:val="94CCFE98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098C74DF"/>
    <w:multiLevelType w:val="multilevel"/>
    <w:tmpl w:val="7F5A0996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0C2A63DF"/>
    <w:multiLevelType w:val="multilevel"/>
    <w:tmpl w:val="D2D838F4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E2F55"/>
    <w:multiLevelType w:val="multilevel"/>
    <w:tmpl w:val="689810F6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F317E6A"/>
    <w:multiLevelType w:val="multilevel"/>
    <w:tmpl w:val="94CCFE98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4C257010"/>
    <w:multiLevelType w:val="multilevel"/>
    <w:tmpl w:val="C15EB6EE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10" w15:restartNumberingAfterBreak="0">
    <w:nsid w:val="4F832CEE"/>
    <w:multiLevelType w:val="multilevel"/>
    <w:tmpl w:val="D2D838F4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7867B5E"/>
    <w:multiLevelType w:val="multilevel"/>
    <w:tmpl w:val="D33E8EF6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2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lowerRoman"/>
      <w:lvlText w:val="%6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82C4CC8"/>
    <w:multiLevelType w:val="multilevel"/>
    <w:tmpl w:val="94CCFE98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AC04D1E"/>
    <w:multiLevelType w:val="multilevel"/>
    <w:tmpl w:val="D2D838F4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5E13499D"/>
    <w:multiLevelType w:val="hybridMultilevel"/>
    <w:tmpl w:val="C64E2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195636F"/>
    <w:multiLevelType w:val="multilevel"/>
    <w:tmpl w:val="D46A93AC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6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68694274"/>
    <w:multiLevelType w:val="multilevel"/>
    <w:tmpl w:val="D2D838F4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72737A78"/>
    <w:multiLevelType w:val="multilevel"/>
    <w:tmpl w:val="94CCFE98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3780B54"/>
    <w:multiLevelType w:val="multilevel"/>
    <w:tmpl w:val="5A140278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19" w15:restartNumberingAfterBreak="0">
    <w:nsid w:val="743C6D30"/>
    <w:multiLevelType w:val="multilevel"/>
    <w:tmpl w:val="94CCFE98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 w16cid:durableId="1946570025">
    <w:abstractNumId w:val="0"/>
  </w:num>
  <w:num w:numId="2" w16cid:durableId="2009402088">
    <w:abstractNumId w:val="11"/>
  </w:num>
  <w:num w:numId="3" w16cid:durableId="2049720700">
    <w:abstractNumId w:val="15"/>
  </w:num>
  <w:num w:numId="4" w16cid:durableId="1715229163">
    <w:abstractNumId w:val="14"/>
  </w:num>
  <w:num w:numId="5" w16cid:durableId="1359117713">
    <w:abstractNumId w:val="3"/>
  </w:num>
  <w:num w:numId="6" w16cid:durableId="1795442328">
    <w:abstractNumId w:val="10"/>
  </w:num>
  <w:num w:numId="7" w16cid:durableId="1781679659">
    <w:abstractNumId w:val="7"/>
  </w:num>
  <w:num w:numId="8" w16cid:durableId="425461587">
    <w:abstractNumId w:val="1"/>
  </w:num>
  <w:num w:numId="9" w16cid:durableId="2032872086">
    <w:abstractNumId w:val="18"/>
  </w:num>
  <w:num w:numId="10" w16cid:durableId="1672484284">
    <w:abstractNumId w:val="16"/>
  </w:num>
  <w:num w:numId="11" w16cid:durableId="1213732546">
    <w:abstractNumId w:val="13"/>
  </w:num>
  <w:num w:numId="12" w16cid:durableId="107165651">
    <w:abstractNumId w:val="6"/>
  </w:num>
  <w:num w:numId="13" w16cid:durableId="606541322">
    <w:abstractNumId w:val="9"/>
  </w:num>
  <w:num w:numId="14" w16cid:durableId="1971351710">
    <w:abstractNumId w:val="5"/>
  </w:num>
  <w:num w:numId="15" w16cid:durableId="345060624">
    <w:abstractNumId w:val="2"/>
  </w:num>
  <w:num w:numId="16" w16cid:durableId="568997249">
    <w:abstractNumId w:val="12"/>
  </w:num>
  <w:num w:numId="17" w16cid:durableId="439103618">
    <w:abstractNumId w:val="17"/>
  </w:num>
  <w:num w:numId="18" w16cid:durableId="235628935">
    <w:abstractNumId w:val="19"/>
  </w:num>
  <w:num w:numId="19" w16cid:durableId="2047025990">
    <w:abstractNumId w:val="4"/>
  </w:num>
  <w:num w:numId="20" w16cid:durableId="2459619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58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08"/>
    <w:rsid w:val="00004524"/>
    <w:rsid w:val="000079FE"/>
    <w:rsid w:val="00010AAF"/>
    <w:rsid w:val="0004409A"/>
    <w:rsid w:val="000640B1"/>
    <w:rsid w:val="00065A03"/>
    <w:rsid w:val="000F0B92"/>
    <w:rsid w:val="001121E8"/>
    <w:rsid w:val="00126863"/>
    <w:rsid w:val="00126D41"/>
    <w:rsid w:val="00132626"/>
    <w:rsid w:val="00140056"/>
    <w:rsid w:val="00143B8C"/>
    <w:rsid w:val="001478C2"/>
    <w:rsid w:val="00165E16"/>
    <w:rsid w:val="001F7B5D"/>
    <w:rsid w:val="00265D1A"/>
    <w:rsid w:val="00292D67"/>
    <w:rsid w:val="00293ED4"/>
    <w:rsid w:val="002C3665"/>
    <w:rsid w:val="002D238D"/>
    <w:rsid w:val="00335A0F"/>
    <w:rsid w:val="00347EAF"/>
    <w:rsid w:val="00361F49"/>
    <w:rsid w:val="003669AF"/>
    <w:rsid w:val="003B288D"/>
    <w:rsid w:val="003B4F48"/>
    <w:rsid w:val="003F62C7"/>
    <w:rsid w:val="004023F6"/>
    <w:rsid w:val="0040727D"/>
    <w:rsid w:val="00414C9A"/>
    <w:rsid w:val="00482362"/>
    <w:rsid w:val="00484589"/>
    <w:rsid w:val="004C4588"/>
    <w:rsid w:val="00504AE1"/>
    <w:rsid w:val="00514FF9"/>
    <w:rsid w:val="00570112"/>
    <w:rsid w:val="005843F4"/>
    <w:rsid w:val="005861AB"/>
    <w:rsid w:val="00594491"/>
    <w:rsid w:val="005E07B0"/>
    <w:rsid w:val="00612A16"/>
    <w:rsid w:val="006139C4"/>
    <w:rsid w:val="00657045"/>
    <w:rsid w:val="006B6983"/>
    <w:rsid w:val="006C5E97"/>
    <w:rsid w:val="006E3E82"/>
    <w:rsid w:val="006F021F"/>
    <w:rsid w:val="006F68ED"/>
    <w:rsid w:val="00701674"/>
    <w:rsid w:val="007106E2"/>
    <w:rsid w:val="00796DE1"/>
    <w:rsid w:val="007A2677"/>
    <w:rsid w:val="007C72BE"/>
    <w:rsid w:val="008024B1"/>
    <w:rsid w:val="00802FA1"/>
    <w:rsid w:val="0088622B"/>
    <w:rsid w:val="008D5830"/>
    <w:rsid w:val="008E72C5"/>
    <w:rsid w:val="009341EA"/>
    <w:rsid w:val="00946442"/>
    <w:rsid w:val="00997156"/>
    <w:rsid w:val="009C1000"/>
    <w:rsid w:val="009E50BA"/>
    <w:rsid w:val="009F0B8A"/>
    <w:rsid w:val="009F71BB"/>
    <w:rsid w:val="00A374F6"/>
    <w:rsid w:val="00A44360"/>
    <w:rsid w:val="00A4505B"/>
    <w:rsid w:val="00AD330C"/>
    <w:rsid w:val="00B14ADF"/>
    <w:rsid w:val="00B459CD"/>
    <w:rsid w:val="00BB09AA"/>
    <w:rsid w:val="00BD3FB6"/>
    <w:rsid w:val="00BE3D08"/>
    <w:rsid w:val="00BE7F74"/>
    <w:rsid w:val="00C96C99"/>
    <w:rsid w:val="00D334A1"/>
    <w:rsid w:val="00D469C7"/>
    <w:rsid w:val="00DE1E35"/>
    <w:rsid w:val="00DE24BD"/>
    <w:rsid w:val="00E00F8A"/>
    <w:rsid w:val="00E41589"/>
    <w:rsid w:val="00ED37D7"/>
    <w:rsid w:val="00F17B26"/>
    <w:rsid w:val="00F206DF"/>
    <w:rsid w:val="00F74873"/>
    <w:rsid w:val="00F848FF"/>
    <w:rsid w:val="00F86979"/>
    <w:rsid w:val="00F9289B"/>
    <w:rsid w:val="00FB0253"/>
    <w:rsid w:val="00FE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80FC5"/>
  <w14:defaultImageDpi w14:val="0"/>
  <w15:docId w15:val="{A555B95F-429E-4201-90D4-0B302F88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CATNormal">
    <w:name w:val="ARCAT 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t">
    <w:name w:val="ARCAT Part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Article">
    <w:name w:val="ARCAT Article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agraph">
    <w:name w:val="ARCAT Paragraph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Para">
    <w:name w:val="ARCAT SubPara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1">
    <w:name w:val="ARCAT SubSub1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2">
    <w:name w:val="ARCAT SubSub2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3">
    <w:name w:val="ARCAT SubSub3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4">
    <w:name w:val="ARCAT SubSub4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5">
    <w:name w:val="ARCAT SubSub5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header">
    <w:name w:val="ARCAT header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footer">
    <w:name w:val="ARCAT footer"/>
    <w:next w:val="ARCATNormal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ARCATnote">
    <w:name w:val="ARCAT note"/>
    <w:next w:val="ARCATNormal"/>
    <w:uiPriority w:val="99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hAnsi="Arial" w:cs="Arial"/>
      <w:b/>
      <w:bCs/>
      <w:vanish/>
    </w:rPr>
  </w:style>
  <w:style w:type="paragraph" w:customStyle="1" w:styleId="ARCATTitle">
    <w:name w:val="ARCAT Title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semiHidden/>
    <w:locked/>
    <w:rPr>
      <w:rFonts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106E2"/>
    <w:pPr>
      <w:ind w:left="720"/>
    </w:pPr>
  </w:style>
  <w:style w:type="character" w:styleId="Lienhypertexte">
    <w:name w:val="Hyperlink"/>
    <w:uiPriority w:val="99"/>
    <w:rsid w:val="007C72B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1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1516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Delta-Therm Corp.</Company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Jean-Philippe Hervieux</cp:lastModifiedBy>
  <cp:revision>7</cp:revision>
  <cp:lastPrinted>2005-03-15T20:45:00Z</cp:lastPrinted>
  <dcterms:created xsi:type="dcterms:W3CDTF">2024-04-03T19:19:00Z</dcterms:created>
  <dcterms:modified xsi:type="dcterms:W3CDTF">2024-04-03T19:41:00Z</dcterms:modified>
</cp:coreProperties>
</file>