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AE48" w14:textId="77777777" w:rsidR="00772B54" w:rsidRDefault="00772B54" w:rsidP="00F52145">
      <w:pPr>
        <w:pStyle w:val="ARCATNormal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0411D22" wp14:editId="4D07629D">
            <wp:extent cx="2461260" cy="67896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385" t="31957" r="57343" b="47535"/>
                    <a:stretch/>
                  </pic:blipFill>
                  <pic:spPr bwMode="auto">
                    <a:xfrm>
                      <a:off x="0" y="0"/>
                      <a:ext cx="2467445" cy="68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FF127" w14:textId="77777777" w:rsidR="00772B54" w:rsidRPr="00772B54" w:rsidRDefault="00772B54" w:rsidP="00F52145">
      <w:pPr>
        <w:pStyle w:val="ARCATNormal"/>
        <w:jc w:val="center"/>
      </w:pPr>
    </w:p>
    <w:p w14:paraId="29B31559" w14:textId="204B36A8" w:rsidR="004867F8" w:rsidRPr="00772B54" w:rsidRDefault="004867F8" w:rsidP="004867F8">
      <w:pPr>
        <w:pStyle w:val="ARCATTitle"/>
        <w:jc w:val="center"/>
        <w:rPr>
          <w:b/>
        </w:rPr>
      </w:pPr>
      <w:r w:rsidRPr="00772B54">
        <w:rPr>
          <w:b/>
        </w:rPr>
        <w:t xml:space="preserve">SECTION </w:t>
      </w:r>
      <w:r w:rsidR="007B722D">
        <w:rPr>
          <w:b/>
          <w:color w:val="FF0000"/>
        </w:rPr>
        <w:t>XXXXXX</w:t>
      </w:r>
    </w:p>
    <w:p w14:paraId="5646C94D" w14:textId="63FF1D94" w:rsidR="004867F8" w:rsidRPr="00F52145" w:rsidRDefault="0070579F" w:rsidP="004867F8">
      <w:pPr>
        <w:pStyle w:val="ARCATTit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ELECTRIC SNOW MELTING SYSTEM</w:t>
      </w:r>
    </w:p>
    <w:p w14:paraId="74A5843C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0CCED5E8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75F0CC2B" w14:textId="77777777" w:rsidR="004867F8" w:rsidRPr="004867F8" w:rsidRDefault="004867F8" w:rsidP="004867F8">
      <w:pPr>
        <w:pStyle w:val="ARCATNormal"/>
        <w:rPr>
          <w:sz w:val="20"/>
          <w:szCs w:val="20"/>
        </w:rPr>
      </w:pPr>
    </w:p>
    <w:p w14:paraId="31D571E0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GENERAL</w:t>
      </w:r>
    </w:p>
    <w:p w14:paraId="647E79B6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63102510" w14:textId="77777777" w:rsidR="004867F8" w:rsidRPr="004867F8" w:rsidRDefault="004867F8" w:rsidP="00C33B9A">
      <w:pPr>
        <w:numPr>
          <w:ilvl w:val="1"/>
          <w:numId w:val="1"/>
        </w:numPr>
        <w:tabs>
          <w:tab w:val="clear" w:pos="792"/>
          <w:tab w:val="num" w:pos="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SECTION INCLUDES </w:t>
      </w:r>
    </w:p>
    <w:p w14:paraId="7D6AD0DE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05DBD0BC" w14:textId="6E93F574" w:rsidR="004867F8" w:rsidRPr="004867F8" w:rsidRDefault="002B3BAF" w:rsidP="004867F8">
      <w:pPr>
        <w:numPr>
          <w:ilvl w:val="2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 xml:space="preserve">Heating </w:t>
      </w:r>
      <w:r w:rsidR="004867F8" w:rsidRPr="00BA63F6">
        <w:rPr>
          <w:rFonts w:ascii="Arial" w:hAnsi="Arial" w:cs="Arial"/>
        </w:rPr>
        <w:t>cables</w:t>
      </w:r>
      <w:r w:rsidRPr="00BA63F6">
        <w:rPr>
          <w:rFonts w:ascii="Arial" w:hAnsi="Arial" w:cs="Arial"/>
        </w:rPr>
        <w:t xml:space="preserve"> for slab snow melting</w:t>
      </w:r>
      <w:r w:rsidR="004867F8" w:rsidRPr="00BA63F6">
        <w:rPr>
          <w:rFonts w:ascii="Arial" w:hAnsi="Arial" w:cs="Arial"/>
        </w:rPr>
        <w:t>.</w:t>
      </w:r>
      <w:r w:rsidR="004813CA" w:rsidRPr="00BA63F6">
        <w:rPr>
          <w:rFonts w:ascii="Arial" w:hAnsi="Arial" w:cs="Arial"/>
        </w:rPr>
        <w:t xml:space="preserve">  </w:t>
      </w:r>
      <w:r w:rsidR="004867F8" w:rsidRPr="004867F8">
        <w:rPr>
          <w:rFonts w:ascii="Arial" w:hAnsi="Arial" w:cs="Arial"/>
        </w:rPr>
        <w:br/>
      </w:r>
    </w:p>
    <w:p w14:paraId="5CE367FB" w14:textId="3D3C5E8C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Control unit </w:t>
      </w:r>
      <w:r w:rsidRPr="00BA63F6">
        <w:rPr>
          <w:rFonts w:ascii="Arial" w:hAnsi="Arial" w:cs="Arial"/>
        </w:rPr>
        <w:t xml:space="preserve">for </w:t>
      </w:r>
      <w:r w:rsidR="00883306" w:rsidRPr="00BA63F6">
        <w:rPr>
          <w:rFonts w:ascii="Arial" w:hAnsi="Arial" w:cs="Arial"/>
        </w:rPr>
        <w:t xml:space="preserve">a </w:t>
      </w:r>
      <w:r w:rsidRPr="00BA63F6">
        <w:rPr>
          <w:rFonts w:ascii="Arial" w:hAnsi="Arial" w:cs="Arial"/>
        </w:rPr>
        <w:t xml:space="preserve">snow melting </w:t>
      </w:r>
      <w:r w:rsidR="002B3BAF" w:rsidRPr="00BA63F6">
        <w:rPr>
          <w:rFonts w:ascii="Arial" w:hAnsi="Arial" w:cs="Arial"/>
        </w:rPr>
        <w:t xml:space="preserve">system.  </w:t>
      </w:r>
      <w:r w:rsidRPr="004867F8">
        <w:rPr>
          <w:rFonts w:ascii="Arial" w:hAnsi="Arial" w:cs="Arial"/>
        </w:rPr>
        <w:br/>
      </w:r>
    </w:p>
    <w:p w14:paraId="1B18DE0E" w14:textId="1D9F824F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Components and accessories for a complete operating snow melting system.</w:t>
      </w:r>
      <w:r w:rsidR="004813CA">
        <w:rPr>
          <w:rFonts w:ascii="Arial" w:hAnsi="Arial" w:cs="Arial"/>
        </w:rPr>
        <w:t xml:space="preserve">  </w:t>
      </w:r>
    </w:p>
    <w:p w14:paraId="240B78B5" w14:textId="77777777" w:rsidR="004867F8" w:rsidRPr="00BA63F6" w:rsidRDefault="004867F8" w:rsidP="006726B4">
      <w:pPr>
        <w:ind w:left="1440"/>
        <w:rPr>
          <w:rFonts w:ascii="Arial" w:hAnsi="Arial" w:cs="Arial"/>
        </w:rPr>
      </w:pPr>
    </w:p>
    <w:p w14:paraId="79CDFF79" w14:textId="2B787B9B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 xml:space="preserve">Snow </w:t>
      </w:r>
      <w:r w:rsidR="008E6A23" w:rsidRPr="00BA63F6">
        <w:rPr>
          <w:rFonts w:ascii="Arial" w:hAnsi="Arial" w:cs="Arial"/>
        </w:rPr>
        <w:t>melting design requirements:</w:t>
      </w:r>
      <w:r w:rsidRPr="00BA63F6">
        <w:rPr>
          <w:rFonts w:ascii="Arial" w:hAnsi="Arial" w:cs="Arial"/>
        </w:rPr>
        <w:t xml:space="preserve"> </w:t>
      </w:r>
      <w:r w:rsidRPr="004867F8">
        <w:rPr>
          <w:rFonts w:ascii="Arial" w:hAnsi="Arial" w:cs="Arial"/>
        </w:rPr>
        <w:t>Nominal watts/square foot: Pedestrian Area 5</w:t>
      </w:r>
      <w:r w:rsidR="00BA63F6">
        <w:rPr>
          <w:rFonts w:ascii="Arial" w:hAnsi="Arial" w:cs="Arial"/>
        </w:rPr>
        <w:t>0 to 55</w:t>
      </w:r>
      <w:r w:rsidR="000562AD">
        <w:rPr>
          <w:rFonts w:ascii="Arial" w:hAnsi="Arial" w:cs="Arial"/>
        </w:rPr>
        <w:t xml:space="preserve"> W/S</w:t>
      </w:r>
      <w:r w:rsidR="005A528B">
        <w:rPr>
          <w:rFonts w:ascii="Arial" w:hAnsi="Arial" w:cs="Arial"/>
        </w:rPr>
        <w:t>q</w:t>
      </w:r>
      <w:r w:rsidR="0058366F">
        <w:rPr>
          <w:rFonts w:ascii="Arial" w:hAnsi="Arial" w:cs="Arial"/>
        </w:rPr>
        <w:t xml:space="preserve"> </w:t>
      </w:r>
      <w:r w:rsidR="000562AD">
        <w:rPr>
          <w:rFonts w:ascii="Arial" w:hAnsi="Arial" w:cs="Arial"/>
        </w:rPr>
        <w:t>Ft., Vehicle Area 45 W/S</w:t>
      </w:r>
      <w:r w:rsidRPr="004867F8">
        <w:rPr>
          <w:rFonts w:ascii="Arial" w:hAnsi="Arial" w:cs="Arial"/>
        </w:rPr>
        <w:t>q</w:t>
      </w:r>
      <w:r w:rsidR="000562AD">
        <w:rPr>
          <w:rFonts w:ascii="Arial" w:hAnsi="Arial" w:cs="Arial"/>
        </w:rPr>
        <w:t>F</w:t>
      </w:r>
      <w:r w:rsidRPr="004867F8">
        <w:rPr>
          <w:rFonts w:ascii="Arial" w:hAnsi="Arial" w:cs="Arial"/>
        </w:rPr>
        <w:t>t.</w:t>
      </w:r>
    </w:p>
    <w:p w14:paraId="6ECEB951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0BA85C14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REFERENCES</w:t>
      </w:r>
      <w:r w:rsidRPr="004867F8">
        <w:rPr>
          <w:rFonts w:ascii="Arial" w:hAnsi="Arial" w:cs="Arial"/>
        </w:rPr>
        <w:br/>
      </w:r>
    </w:p>
    <w:p w14:paraId="54E12449" w14:textId="7EE007E3" w:rsidR="004867F8" w:rsidRPr="004867F8" w:rsidRDefault="00BE3E2C" w:rsidP="004867F8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Underwriter’s L</w:t>
      </w:r>
      <w:r w:rsidR="004867F8" w:rsidRPr="004867F8">
        <w:rPr>
          <w:rFonts w:ascii="Arial" w:hAnsi="Arial" w:cs="Arial"/>
        </w:rPr>
        <w:t xml:space="preserve">aboratories (UL) </w:t>
      </w:r>
      <w:r w:rsidR="004867F8" w:rsidRPr="004867F8">
        <w:rPr>
          <w:rFonts w:ascii="Arial" w:hAnsi="Arial" w:cs="Arial"/>
        </w:rPr>
        <w:br/>
      </w:r>
    </w:p>
    <w:p w14:paraId="5C39E720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Canadian Standards Association (CSA)</w:t>
      </w:r>
      <w:r w:rsidRPr="004867F8">
        <w:rPr>
          <w:rFonts w:ascii="Arial" w:hAnsi="Arial" w:cs="Arial"/>
        </w:rPr>
        <w:br/>
      </w:r>
    </w:p>
    <w:p w14:paraId="346491F7" w14:textId="77777777" w:rsidR="006726B4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National Electric Code (NEC): – Article 426 Fixed Ou</w:t>
      </w:r>
      <w:r w:rsidR="00BE3E2C">
        <w:rPr>
          <w:rFonts w:ascii="Arial" w:hAnsi="Arial" w:cs="Arial"/>
        </w:rPr>
        <w:t>tdoor Electric Deicing and Snow-</w:t>
      </w:r>
      <w:r w:rsidRPr="004867F8">
        <w:rPr>
          <w:rFonts w:ascii="Arial" w:hAnsi="Arial" w:cs="Arial"/>
        </w:rPr>
        <w:t>Melting Equipment</w:t>
      </w:r>
    </w:p>
    <w:p w14:paraId="11407452" w14:textId="77777777" w:rsidR="004867F8" w:rsidRPr="004867F8" w:rsidRDefault="004867F8" w:rsidP="006726B4">
      <w:pPr>
        <w:ind w:left="1440"/>
        <w:rPr>
          <w:rFonts w:ascii="Arial" w:hAnsi="Arial" w:cs="Arial"/>
        </w:rPr>
      </w:pPr>
    </w:p>
    <w:p w14:paraId="70BB1B1E" w14:textId="77777777" w:rsidR="004867F8" w:rsidRPr="006726B4" w:rsidRDefault="004867F8" w:rsidP="00B1048D">
      <w:pPr>
        <w:numPr>
          <w:ilvl w:val="1"/>
          <w:numId w:val="1"/>
        </w:numPr>
        <w:rPr>
          <w:rFonts w:ascii="Arial" w:hAnsi="Arial" w:cs="Arial"/>
        </w:rPr>
      </w:pPr>
      <w:r w:rsidRPr="006726B4">
        <w:rPr>
          <w:rFonts w:ascii="Arial" w:hAnsi="Arial" w:cs="Arial"/>
        </w:rPr>
        <w:t>SUBMITTALS</w:t>
      </w:r>
      <w:r w:rsidRPr="006726B4">
        <w:rPr>
          <w:rFonts w:ascii="Arial" w:hAnsi="Arial" w:cs="Arial"/>
        </w:rPr>
        <w:br/>
      </w:r>
    </w:p>
    <w:p w14:paraId="550C49FB" w14:textId="3DC323C4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Submit under provisions of </w:t>
      </w:r>
      <w:r w:rsidRPr="00BA63F6">
        <w:rPr>
          <w:rFonts w:ascii="Arial" w:hAnsi="Arial" w:cs="Arial"/>
        </w:rPr>
        <w:t xml:space="preserve">Section </w:t>
      </w:r>
      <w:r w:rsidR="001F0F0F" w:rsidRPr="00BA63F6">
        <w:rPr>
          <w:rFonts w:ascii="Arial" w:hAnsi="Arial" w:cs="Arial"/>
        </w:rPr>
        <w:t>XXXXX</w:t>
      </w:r>
      <w:r w:rsidRPr="004867F8">
        <w:rPr>
          <w:rFonts w:ascii="Arial" w:hAnsi="Arial" w:cs="Arial"/>
        </w:rPr>
        <w:br/>
      </w:r>
    </w:p>
    <w:p w14:paraId="537EF43B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product data sheets</w:t>
      </w:r>
      <w:r w:rsidRPr="004867F8">
        <w:rPr>
          <w:rFonts w:ascii="Arial" w:hAnsi="Arial" w:cs="Arial"/>
        </w:rPr>
        <w:br/>
      </w:r>
    </w:p>
    <w:p w14:paraId="486C514D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Manufacturer’s installation instructions</w:t>
      </w:r>
      <w:r w:rsidRPr="004867F8">
        <w:rPr>
          <w:rFonts w:ascii="Arial" w:hAnsi="Arial" w:cs="Arial"/>
        </w:rPr>
        <w:br/>
      </w:r>
    </w:p>
    <w:p w14:paraId="7E77D6F4" w14:textId="77777777" w:rsidR="006726B4" w:rsidRPr="004867F8" w:rsidRDefault="006726B4" w:rsidP="006726B4">
      <w:pPr>
        <w:ind w:left="1440"/>
        <w:rPr>
          <w:rFonts w:ascii="Arial" w:hAnsi="Arial" w:cs="Arial"/>
        </w:rPr>
      </w:pPr>
    </w:p>
    <w:p w14:paraId="567E42A1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PROJECT RECORD DOCUMENTS</w:t>
      </w:r>
      <w:r w:rsidRPr="004867F8">
        <w:rPr>
          <w:rFonts w:ascii="Arial" w:hAnsi="Arial" w:cs="Arial"/>
        </w:rPr>
        <w:br/>
      </w:r>
    </w:p>
    <w:p w14:paraId="44CEFB39" w14:textId="10223771" w:rsidR="004927CA" w:rsidRPr="004927CA" w:rsidRDefault="0058366F" w:rsidP="004927CA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867F8" w:rsidRPr="004927CA">
        <w:rPr>
          <w:rFonts w:ascii="Arial" w:hAnsi="Arial" w:cs="Arial"/>
        </w:rPr>
        <w:t xml:space="preserve">ecord locations of heating cable, temperature and moisture sensors, </w:t>
      </w:r>
      <w:proofErr w:type="gramStart"/>
      <w:r w:rsidR="004867F8" w:rsidRPr="004927CA">
        <w:rPr>
          <w:rFonts w:ascii="Arial" w:hAnsi="Arial" w:cs="Arial"/>
        </w:rPr>
        <w:t>thermostats</w:t>
      </w:r>
      <w:proofErr w:type="gramEnd"/>
      <w:r w:rsidR="004867F8" w:rsidRPr="004927CA">
        <w:rPr>
          <w:rFonts w:ascii="Arial" w:hAnsi="Arial" w:cs="Arial"/>
        </w:rPr>
        <w:t xml:space="preserve"> and branch circuit connections.</w:t>
      </w:r>
      <w:r w:rsidR="004867F8" w:rsidRPr="004927CA">
        <w:rPr>
          <w:rFonts w:ascii="Arial" w:hAnsi="Arial" w:cs="Arial"/>
        </w:rPr>
        <w:br/>
      </w:r>
    </w:p>
    <w:p w14:paraId="5388804A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QUALITY ASSURANCE</w:t>
      </w:r>
      <w:r w:rsidRPr="004867F8">
        <w:rPr>
          <w:rFonts w:ascii="Arial" w:hAnsi="Arial" w:cs="Arial"/>
        </w:rPr>
        <w:br/>
      </w:r>
    </w:p>
    <w:p w14:paraId="36AE74C5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Manufacturer Qualifications: </w:t>
      </w:r>
    </w:p>
    <w:p w14:paraId="5DC273E5" w14:textId="23F47C72" w:rsidR="004867F8" w:rsidRPr="004867F8" w:rsidRDefault="004F11C8" w:rsidP="004867F8">
      <w:pPr>
        <w:numPr>
          <w:ilvl w:val="3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>Minimum</w:t>
      </w:r>
      <w:r w:rsidR="004867F8" w:rsidRPr="00BA63F6">
        <w:rPr>
          <w:rFonts w:ascii="Arial" w:hAnsi="Arial" w:cs="Arial"/>
        </w:rPr>
        <w:t xml:space="preserve"> </w:t>
      </w:r>
      <w:r w:rsidR="00BA63F6" w:rsidRPr="00BA63F6">
        <w:rPr>
          <w:rFonts w:ascii="Arial" w:hAnsi="Arial" w:cs="Arial"/>
        </w:rPr>
        <w:t>20</w:t>
      </w:r>
      <w:r w:rsidR="004867F8" w:rsidRPr="00BA63F6">
        <w:rPr>
          <w:rFonts w:ascii="Arial" w:hAnsi="Arial" w:cs="Arial"/>
        </w:rPr>
        <w:t xml:space="preserve"> </w:t>
      </w:r>
      <w:r w:rsidR="00342796" w:rsidRPr="00BA63F6">
        <w:rPr>
          <w:rFonts w:ascii="Arial" w:hAnsi="Arial" w:cs="Arial"/>
        </w:rPr>
        <w:t xml:space="preserve">years </w:t>
      </w:r>
      <w:r w:rsidR="00342796">
        <w:rPr>
          <w:rFonts w:ascii="Arial" w:hAnsi="Arial" w:cs="Arial"/>
        </w:rPr>
        <w:t xml:space="preserve">of </w:t>
      </w:r>
      <w:r w:rsidR="00342796" w:rsidRPr="004867F8">
        <w:rPr>
          <w:rFonts w:ascii="Arial" w:hAnsi="Arial" w:cs="Arial"/>
        </w:rPr>
        <w:t>experience</w:t>
      </w:r>
      <w:r w:rsidR="004867F8" w:rsidRPr="004867F8">
        <w:rPr>
          <w:rFonts w:ascii="Arial" w:hAnsi="Arial" w:cs="Arial"/>
        </w:rPr>
        <w:t xml:space="preserve"> in design, engineering, manufacture and support of specified system and components</w:t>
      </w:r>
      <w:r w:rsidR="004867F8" w:rsidRPr="004867F8">
        <w:rPr>
          <w:rFonts w:ascii="Arial" w:hAnsi="Arial" w:cs="Arial"/>
        </w:rPr>
        <w:br/>
      </w:r>
    </w:p>
    <w:p w14:paraId="07E4F93A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 Requirements</w:t>
      </w:r>
    </w:p>
    <w:p w14:paraId="7639E229" w14:textId="77777777" w:rsidR="004867F8" w:rsidRPr="004867F8" w:rsidRDefault="00397B27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s</w:t>
      </w:r>
      <w:r w:rsidR="004867F8" w:rsidRPr="004867F8">
        <w:rPr>
          <w:rFonts w:ascii="Arial" w:hAnsi="Arial" w:cs="Arial"/>
        </w:rPr>
        <w:t>now melting equipment furnished under this section shall be supplied by a single manufacturer.</w:t>
      </w:r>
    </w:p>
    <w:p w14:paraId="25A632A9" w14:textId="7556E645" w:rsidR="004867F8" w:rsidRPr="00397B27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 xml:space="preserve">UL </w:t>
      </w:r>
      <w:r w:rsidR="00541D6E" w:rsidRPr="00BA63F6">
        <w:rPr>
          <w:rFonts w:ascii="Arial" w:hAnsi="Arial" w:cs="Arial"/>
        </w:rPr>
        <w:t xml:space="preserve">Listed </w:t>
      </w:r>
      <w:r w:rsidRPr="00BA63F6">
        <w:rPr>
          <w:rFonts w:ascii="Arial" w:hAnsi="Arial" w:cs="Arial"/>
        </w:rPr>
        <w:t>and</w:t>
      </w:r>
      <w:r w:rsidR="004813CA" w:rsidRPr="00BA63F6">
        <w:rPr>
          <w:rFonts w:ascii="Arial" w:hAnsi="Arial" w:cs="Arial"/>
        </w:rPr>
        <w:t>/or</w:t>
      </w:r>
      <w:r w:rsidRPr="00BA63F6">
        <w:rPr>
          <w:rFonts w:ascii="Arial" w:hAnsi="Arial" w:cs="Arial"/>
        </w:rPr>
        <w:t xml:space="preserve"> CSA </w:t>
      </w:r>
      <w:r w:rsidR="00541D6E" w:rsidRPr="00BA63F6">
        <w:rPr>
          <w:rFonts w:ascii="Arial" w:hAnsi="Arial" w:cs="Arial"/>
        </w:rPr>
        <w:t>Certifie</w:t>
      </w:r>
      <w:r w:rsidR="00541D6E">
        <w:rPr>
          <w:rFonts w:ascii="Arial" w:hAnsi="Arial" w:cs="Arial"/>
        </w:rPr>
        <w:t xml:space="preserve">d </w:t>
      </w:r>
      <w:r w:rsidRPr="00397B27">
        <w:rPr>
          <w:rFonts w:ascii="Arial" w:hAnsi="Arial" w:cs="Arial"/>
        </w:rPr>
        <w:t>snow melting cables.</w:t>
      </w:r>
    </w:p>
    <w:p w14:paraId="30F2C286" w14:textId="7D53BEC7" w:rsidR="004867F8" w:rsidRPr="004867F8" w:rsidRDefault="0024359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67F8" w:rsidRPr="004867F8">
        <w:rPr>
          <w:rFonts w:ascii="Arial" w:hAnsi="Arial" w:cs="Arial"/>
        </w:rPr>
        <w:t>utomatic snow melting control with continuous monitoring of slab temperature</w:t>
      </w:r>
      <w:r w:rsidR="00BA63F6">
        <w:rPr>
          <w:rFonts w:ascii="Arial" w:hAnsi="Arial" w:cs="Arial"/>
        </w:rPr>
        <w:t xml:space="preserve"> </w:t>
      </w:r>
      <w:r w:rsidR="004867F8" w:rsidRPr="004867F8">
        <w:rPr>
          <w:rFonts w:ascii="Arial" w:hAnsi="Arial" w:cs="Arial"/>
        </w:rPr>
        <w:t>and slab moisture.</w:t>
      </w:r>
    </w:p>
    <w:p w14:paraId="6C1D6751" w14:textId="77777777" w:rsidR="004867F8" w:rsidRPr="00397B27" w:rsidRDefault="00342796" w:rsidP="004867F8">
      <w:pPr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Self-R</w:t>
      </w:r>
      <w:r w:rsidRPr="00397B27">
        <w:rPr>
          <w:rFonts w:ascii="Arial" w:hAnsi="Arial" w:cs="Arial"/>
        </w:rPr>
        <w:t>egulating</w:t>
      </w:r>
      <w:r w:rsidR="004867F8" w:rsidRPr="00397B27">
        <w:rPr>
          <w:rFonts w:ascii="Arial" w:hAnsi="Arial" w:cs="Arial"/>
        </w:rPr>
        <w:t xml:space="preserve"> cable is not acceptable for this application.</w:t>
      </w:r>
    </w:p>
    <w:p w14:paraId="3F118A0F" w14:textId="77777777" w:rsidR="004867F8" w:rsidRPr="00397B27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397B27">
        <w:rPr>
          <w:rFonts w:ascii="Arial" w:hAnsi="Arial" w:cs="Arial"/>
        </w:rPr>
        <w:lastRenderedPageBreak/>
        <w:t>Glycol based systems are not acceptable for this application.</w:t>
      </w:r>
    </w:p>
    <w:p w14:paraId="1EEA3034" w14:textId="52C33C28" w:rsidR="004867F8" w:rsidRDefault="00CB1EB9" w:rsidP="004867F8">
      <w:pPr>
        <w:numPr>
          <w:ilvl w:val="3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 xml:space="preserve">Snow </w:t>
      </w:r>
      <w:r w:rsidR="004867F8" w:rsidRPr="00BA63F6">
        <w:rPr>
          <w:rFonts w:ascii="Arial" w:hAnsi="Arial" w:cs="Arial"/>
        </w:rPr>
        <w:t xml:space="preserve">melting cable shall be factory assembled </w:t>
      </w:r>
      <w:r w:rsidR="00A626A4" w:rsidRPr="00BA63F6">
        <w:rPr>
          <w:rFonts w:ascii="Arial" w:hAnsi="Arial" w:cs="Arial"/>
        </w:rPr>
        <w:t xml:space="preserve">and functionally tested </w:t>
      </w:r>
      <w:r w:rsidR="004867F8" w:rsidRPr="00BA63F6">
        <w:rPr>
          <w:rFonts w:ascii="Arial" w:hAnsi="Arial" w:cs="Arial"/>
        </w:rPr>
        <w:t>before leaving the factory.</w:t>
      </w:r>
      <w:r w:rsidR="004867F8" w:rsidRPr="00BA63F6">
        <w:rPr>
          <w:rFonts w:ascii="Arial" w:hAnsi="Arial" w:cs="Arial"/>
        </w:rPr>
        <w:br/>
      </w:r>
    </w:p>
    <w:p w14:paraId="1947EAB3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COORDINATION</w:t>
      </w:r>
    </w:p>
    <w:p w14:paraId="77038427" w14:textId="77777777" w:rsidR="004867F8" w:rsidRPr="004867F8" w:rsidRDefault="004867F8" w:rsidP="004867F8">
      <w:pPr>
        <w:ind w:left="360"/>
        <w:rPr>
          <w:rFonts w:ascii="Arial" w:hAnsi="Arial" w:cs="Arial"/>
        </w:rPr>
      </w:pPr>
    </w:p>
    <w:p w14:paraId="5CF1D609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Coordinate installation of heating cable with Electrical Contractor, Concrete, Asphalt or Paving Contractor, and General Contractor. </w:t>
      </w:r>
    </w:p>
    <w:p w14:paraId="44ACF980" w14:textId="77777777" w:rsidR="004867F8" w:rsidRPr="004867F8" w:rsidRDefault="004867F8" w:rsidP="004867F8">
      <w:pPr>
        <w:ind w:left="288"/>
        <w:rPr>
          <w:rFonts w:ascii="Arial" w:hAnsi="Arial" w:cs="Arial"/>
        </w:rPr>
      </w:pPr>
    </w:p>
    <w:p w14:paraId="3AEC825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Coordinate installation of heating cable with installation of concrete framework and concrete placement.</w:t>
      </w:r>
    </w:p>
    <w:p w14:paraId="1E51DB9D" w14:textId="77777777" w:rsidR="004927CA" w:rsidRPr="004867F8" w:rsidRDefault="004927CA" w:rsidP="004867F8">
      <w:pPr>
        <w:rPr>
          <w:rFonts w:ascii="Arial" w:hAnsi="Arial" w:cs="Arial"/>
        </w:rPr>
      </w:pPr>
    </w:p>
    <w:p w14:paraId="4562E7DB" w14:textId="77777777" w:rsidR="004867F8" w:rsidRPr="004867F8" w:rsidRDefault="004867F8" w:rsidP="004867F8">
      <w:pPr>
        <w:numPr>
          <w:ilvl w:val="0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PRODUCTS</w:t>
      </w:r>
      <w:r w:rsidRPr="004867F8">
        <w:rPr>
          <w:rFonts w:ascii="Arial" w:hAnsi="Arial" w:cs="Arial"/>
        </w:rPr>
        <w:br/>
      </w:r>
    </w:p>
    <w:p w14:paraId="7E65A3E2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MANUFACTURERS</w:t>
      </w:r>
      <w:r w:rsidRPr="004867F8">
        <w:rPr>
          <w:rFonts w:ascii="Arial" w:hAnsi="Arial" w:cs="Arial"/>
        </w:rPr>
        <w:br/>
      </w:r>
    </w:p>
    <w:p w14:paraId="1C4D0173" w14:textId="77777777" w:rsid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System shall be manufactured by</w:t>
      </w:r>
      <w:r>
        <w:rPr>
          <w:rFonts w:ascii="Arial" w:hAnsi="Arial" w:cs="Arial"/>
        </w:rPr>
        <w:t>:</w:t>
      </w:r>
    </w:p>
    <w:p w14:paraId="513D656E" w14:textId="77777777" w:rsidR="004867F8" w:rsidRPr="002F3ECE" w:rsidRDefault="000D6F2D" w:rsidP="004867F8">
      <w:pPr>
        <w:ind w:left="1440"/>
        <w:rPr>
          <w:rFonts w:ascii="Arial" w:hAnsi="Arial" w:cs="Arial"/>
        </w:rPr>
      </w:pPr>
      <w:r w:rsidRPr="002F3ECE">
        <w:rPr>
          <w:rFonts w:ascii="Arial" w:hAnsi="Arial" w:cs="Arial"/>
        </w:rPr>
        <w:t>Delta-Therm Corporation</w:t>
      </w:r>
      <w:r w:rsidR="005A528B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  <w:r w:rsidR="00BE3E2C">
        <w:rPr>
          <w:rFonts w:ascii="Arial" w:hAnsi="Arial" w:cs="Arial"/>
        </w:rPr>
        <w:t>6711 Sands Rd Suite A</w:t>
      </w:r>
      <w:r w:rsidR="00BB3606" w:rsidRPr="002F3ECE">
        <w:rPr>
          <w:rFonts w:ascii="Arial" w:hAnsi="Arial" w:cs="Arial"/>
        </w:rPr>
        <w:t>,</w:t>
      </w:r>
      <w:r w:rsidR="00BE3E2C">
        <w:rPr>
          <w:rFonts w:ascii="Arial" w:hAnsi="Arial" w:cs="Arial"/>
        </w:rPr>
        <w:t xml:space="preserve"> Crystal Lake,</w:t>
      </w:r>
      <w:r w:rsidR="00BB3606" w:rsidRPr="002F3ECE">
        <w:rPr>
          <w:rFonts w:ascii="Arial" w:hAnsi="Arial" w:cs="Arial"/>
        </w:rPr>
        <w:t xml:space="preserve"> IL </w:t>
      </w:r>
      <w:r w:rsidR="004867F8" w:rsidRPr="002F3ECE">
        <w:rPr>
          <w:rFonts w:ascii="Arial" w:hAnsi="Arial" w:cs="Arial"/>
        </w:rPr>
        <w:t>600</w:t>
      </w:r>
      <w:r w:rsidR="00BE3E2C">
        <w:rPr>
          <w:rFonts w:ascii="Arial" w:hAnsi="Arial" w:cs="Arial"/>
        </w:rPr>
        <w:t>1</w:t>
      </w:r>
      <w:r w:rsidR="004867F8" w:rsidRPr="002F3ECE">
        <w:rPr>
          <w:rFonts w:ascii="Arial" w:hAnsi="Arial" w:cs="Arial"/>
        </w:rPr>
        <w:t>4</w:t>
      </w:r>
      <w:r w:rsidR="00D43775">
        <w:rPr>
          <w:rFonts w:ascii="Arial" w:hAnsi="Arial" w:cs="Arial"/>
        </w:rPr>
        <w:t>,</w:t>
      </w:r>
      <w:r w:rsidR="00BB3606" w:rsidRPr="002F3ECE">
        <w:rPr>
          <w:rFonts w:ascii="Arial" w:hAnsi="Arial" w:cs="Arial"/>
        </w:rPr>
        <w:t xml:space="preserve"> </w:t>
      </w:r>
      <w:r w:rsidR="004867F8" w:rsidRPr="002F3ECE">
        <w:rPr>
          <w:rFonts w:ascii="Arial" w:hAnsi="Arial" w:cs="Arial"/>
        </w:rPr>
        <w:t>Phone: 800-526-7887</w:t>
      </w:r>
      <w:r w:rsidR="00AB5B32">
        <w:rPr>
          <w:rFonts w:ascii="Arial" w:hAnsi="Arial" w:cs="Arial"/>
        </w:rPr>
        <w:t>,</w:t>
      </w:r>
      <w:r w:rsidR="004867F8" w:rsidRPr="002F3ECE">
        <w:rPr>
          <w:rFonts w:ascii="Arial" w:hAnsi="Arial" w:cs="Arial"/>
        </w:rPr>
        <w:t xml:space="preserve"> </w:t>
      </w:r>
    </w:p>
    <w:p w14:paraId="3B68FFD5" w14:textId="77777777" w:rsidR="004867F8" w:rsidRPr="004867F8" w:rsidRDefault="004867F8" w:rsidP="004867F8">
      <w:pPr>
        <w:ind w:left="1440"/>
        <w:rPr>
          <w:rFonts w:ascii="Arial" w:hAnsi="Arial" w:cs="Arial"/>
        </w:rPr>
      </w:pPr>
      <w:r w:rsidRPr="002F3ECE">
        <w:rPr>
          <w:rFonts w:ascii="Arial" w:hAnsi="Arial" w:cs="Arial"/>
        </w:rPr>
        <w:t>Fax: 847-526-4456</w:t>
      </w:r>
      <w:r w:rsidR="00392B53" w:rsidRPr="002F3ECE">
        <w:rPr>
          <w:rFonts w:ascii="Arial" w:hAnsi="Arial" w:cs="Arial"/>
        </w:rPr>
        <w:t xml:space="preserve">, </w:t>
      </w:r>
      <w:r w:rsidRPr="002F3ECE">
        <w:rPr>
          <w:rFonts w:ascii="Arial" w:hAnsi="Arial" w:cs="Arial"/>
        </w:rPr>
        <w:t xml:space="preserve">Email: </w:t>
      </w:r>
      <w:r w:rsidR="00065589">
        <w:rPr>
          <w:rFonts w:ascii="Arial" w:hAnsi="Arial" w:cs="Arial"/>
        </w:rPr>
        <w:t>i</w:t>
      </w:r>
      <w:r w:rsidR="00F52145" w:rsidRPr="00F52145">
        <w:rPr>
          <w:rFonts w:ascii="Arial" w:hAnsi="Arial" w:cs="Arial"/>
        </w:rPr>
        <w:t>nfo@Delta-Therm.com</w:t>
      </w:r>
      <w:r w:rsidR="00F52145">
        <w:rPr>
          <w:rFonts w:ascii="Arial" w:hAnsi="Arial" w:cs="Arial"/>
        </w:rPr>
        <w:t xml:space="preserve">, Web: </w:t>
      </w:r>
      <w:r w:rsidR="00F52145" w:rsidRPr="00065589">
        <w:rPr>
          <w:rFonts w:ascii="Arial" w:hAnsi="Arial" w:cs="Arial"/>
        </w:rPr>
        <w:t>www.Delta-Therm.com</w:t>
      </w:r>
      <w:r w:rsidRPr="004867F8">
        <w:rPr>
          <w:rFonts w:ascii="Arial" w:hAnsi="Arial" w:cs="Arial"/>
        </w:rPr>
        <w:br/>
      </w:r>
    </w:p>
    <w:p w14:paraId="462B642C" w14:textId="77777777" w:rsidR="004867F8" w:rsidRPr="004867F8" w:rsidRDefault="004867F8" w:rsidP="004867F8">
      <w:pPr>
        <w:numPr>
          <w:ilvl w:val="2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Substitutions: No substitutions </w:t>
      </w:r>
      <w:r w:rsidR="005A528B">
        <w:rPr>
          <w:rFonts w:ascii="Arial" w:hAnsi="Arial" w:cs="Arial"/>
        </w:rPr>
        <w:t xml:space="preserve">are </w:t>
      </w:r>
      <w:r w:rsidR="00BB3606">
        <w:rPr>
          <w:rFonts w:ascii="Arial" w:hAnsi="Arial" w:cs="Arial"/>
        </w:rPr>
        <w:t>permitted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9AEC501" w14:textId="77777777" w:rsidR="004867F8" w:rsidRPr="004867F8" w:rsidRDefault="004867F8" w:rsidP="00065589">
      <w:pPr>
        <w:numPr>
          <w:ilvl w:val="1"/>
          <w:numId w:val="1"/>
        </w:numPr>
        <w:tabs>
          <w:tab w:val="clear" w:pos="792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HEATING CABLE</w:t>
      </w:r>
      <w:r w:rsidRPr="004867F8">
        <w:rPr>
          <w:rFonts w:ascii="Arial" w:hAnsi="Arial" w:cs="Arial"/>
        </w:rPr>
        <w:br/>
      </w:r>
    </w:p>
    <w:p w14:paraId="10C862C0" w14:textId="77777777" w:rsidR="004867F8" w:rsidRPr="004867F8" w:rsidRDefault="00065589" w:rsidP="004867F8">
      <w:pPr>
        <w:numPr>
          <w:ilvl w:val="2"/>
          <w:numId w:val="1"/>
        </w:numPr>
        <w:rPr>
          <w:rFonts w:ascii="Arial" w:hAnsi="Arial" w:cs="Arial"/>
        </w:rPr>
      </w:pPr>
      <w:bookmarkStart w:id="0" w:name="_Hlk163123355"/>
      <w:r>
        <w:rPr>
          <w:rFonts w:ascii="Arial" w:hAnsi="Arial" w:cs="Arial"/>
        </w:rPr>
        <w:t>Mineral Insulate</w:t>
      </w:r>
      <w:r w:rsidR="00BE3E2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(MI) </w:t>
      </w:r>
      <w:r w:rsidR="004867F8" w:rsidRPr="004867F8">
        <w:rPr>
          <w:rFonts w:ascii="Arial" w:hAnsi="Arial" w:cs="Arial"/>
        </w:rPr>
        <w:t xml:space="preserve">Heating Cable: </w:t>
      </w:r>
    </w:p>
    <w:p w14:paraId="728119BE" w14:textId="26E7A918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UL </w:t>
      </w:r>
      <w:r w:rsidR="004B649C">
        <w:rPr>
          <w:rFonts w:ascii="Arial" w:hAnsi="Arial" w:cs="Arial"/>
        </w:rPr>
        <w:t xml:space="preserve">Listed </w:t>
      </w:r>
      <w:r w:rsidR="00164868">
        <w:rPr>
          <w:rFonts w:ascii="Arial" w:hAnsi="Arial" w:cs="Arial"/>
        </w:rPr>
        <w:t>M</w:t>
      </w:r>
      <w:r w:rsidRPr="004867F8">
        <w:rPr>
          <w:rFonts w:ascii="Arial" w:hAnsi="Arial" w:cs="Arial"/>
        </w:rPr>
        <w:t>ineral</w:t>
      </w:r>
      <w:r w:rsidR="004B649C">
        <w:rPr>
          <w:rFonts w:ascii="Arial" w:hAnsi="Arial" w:cs="Arial"/>
        </w:rPr>
        <w:t xml:space="preserve"> </w:t>
      </w:r>
      <w:r w:rsidR="00164868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>nsulated (MI), seamless sheath</w:t>
      </w:r>
      <w:r w:rsidR="004B649C">
        <w:rPr>
          <w:rFonts w:ascii="Arial" w:hAnsi="Arial" w:cs="Arial"/>
        </w:rPr>
        <w:t>ed</w:t>
      </w:r>
      <w:r w:rsidRPr="004867F8">
        <w:rPr>
          <w:rFonts w:ascii="Arial" w:hAnsi="Arial" w:cs="Arial"/>
        </w:rPr>
        <w:t xml:space="preserve">, series resistance heating cable.  </w:t>
      </w:r>
    </w:p>
    <w:p w14:paraId="5DC57E7D" w14:textId="3E737DB1" w:rsidR="004867F8" w:rsidRPr="004867F8" w:rsidRDefault="004867F8" w:rsidP="004867F8">
      <w:pPr>
        <w:numPr>
          <w:ilvl w:val="3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MI heating cable construction shall consist of MI </w:t>
      </w:r>
      <w:r w:rsidR="00A626A4" w:rsidRPr="00BA63F6">
        <w:rPr>
          <w:rFonts w:ascii="Arial" w:hAnsi="Arial" w:cs="Arial"/>
        </w:rPr>
        <w:t xml:space="preserve">jacketed </w:t>
      </w:r>
      <w:r w:rsidRPr="004867F8">
        <w:rPr>
          <w:rFonts w:ascii="Arial" w:hAnsi="Arial" w:cs="Arial"/>
        </w:rPr>
        <w:t xml:space="preserve">copper </w:t>
      </w:r>
      <w:r w:rsidRPr="002F3ECE">
        <w:rPr>
          <w:rFonts w:ascii="Arial" w:hAnsi="Arial" w:cs="Arial"/>
        </w:rPr>
        <w:t xml:space="preserve">sheath </w:t>
      </w:r>
      <w:r w:rsidR="000D6F2D" w:rsidRPr="002F3ECE">
        <w:rPr>
          <w:rFonts w:ascii="Arial" w:hAnsi="Arial" w:cs="Arial"/>
        </w:rPr>
        <w:t>or MI stainless steel sheath</w:t>
      </w:r>
      <w:r w:rsidR="00D43775">
        <w:rPr>
          <w:rFonts w:ascii="Arial" w:hAnsi="Arial" w:cs="Arial"/>
        </w:rPr>
        <w:t>,</w:t>
      </w:r>
      <w:r w:rsidR="000D6F2D" w:rsidRPr="002F3ECE">
        <w:rPr>
          <w:rFonts w:ascii="Arial" w:hAnsi="Arial" w:cs="Arial"/>
        </w:rPr>
        <w:t xml:space="preserve"> </w:t>
      </w:r>
      <w:r w:rsidRPr="004867F8">
        <w:rPr>
          <w:rFonts w:ascii="Arial" w:hAnsi="Arial" w:cs="Arial"/>
        </w:rPr>
        <w:t xml:space="preserve">terminated in factory splice to stranded wire </w:t>
      </w:r>
      <w:r w:rsidR="0038500D">
        <w:rPr>
          <w:rFonts w:ascii="Arial" w:hAnsi="Arial" w:cs="Arial"/>
        </w:rPr>
        <w:t>connection leads</w:t>
      </w:r>
      <w:r w:rsidRPr="004867F8">
        <w:rPr>
          <w:rFonts w:ascii="Arial" w:hAnsi="Arial" w:cs="Arial"/>
        </w:rPr>
        <w:t>.</w:t>
      </w:r>
    </w:p>
    <w:p w14:paraId="7C9273F9" w14:textId="0743CD94" w:rsidR="004867F8" w:rsidRPr="00BA63F6" w:rsidRDefault="00243596" w:rsidP="004867F8">
      <w:pPr>
        <w:numPr>
          <w:ilvl w:val="3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 xml:space="preserve">MI </w:t>
      </w:r>
      <w:r w:rsidR="00BE3E2C" w:rsidRPr="00BA63F6">
        <w:rPr>
          <w:rFonts w:ascii="Arial" w:hAnsi="Arial" w:cs="Arial"/>
        </w:rPr>
        <w:t xml:space="preserve">copper sheath heating </w:t>
      </w:r>
      <w:r w:rsidRPr="00BA63F6">
        <w:rPr>
          <w:rFonts w:ascii="Arial" w:hAnsi="Arial" w:cs="Arial"/>
        </w:rPr>
        <w:t xml:space="preserve">cable construction shall consist of MI copper sheath </w:t>
      </w:r>
      <w:r w:rsidR="00232F95" w:rsidRPr="00BA63F6">
        <w:rPr>
          <w:rFonts w:ascii="Arial" w:hAnsi="Arial" w:cs="Arial"/>
        </w:rPr>
        <w:t>with</w:t>
      </w:r>
      <w:r w:rsidR="00232F95" w:rsidRPr="00BA63F6">
        <w:rPr>
          <w:rFonts w:ascii="Arial" w:hAnsi="Arial" w:cs="Arial"/>
          <w:color w:val="FF0000"/>
        </w:rPr>
        <w:t xml:space="preserve"> </w:t>
      </w:r>
      <w:r w:rsidRPr="00BA63F6">
        <w:rPr>
          <w:rFonts w:ascii="Arial" w:hAnsi="Arial" w:cs="Arial"/>
        </w:rPr>
        <w:t xml:space="preserve">a </w:t>
      </w:r>
      <w:r w:rsidR="0080557F" w:rsidRPr="00BA63F6">
        <w:rPr>
          <w:rFonts w:ascii="Arial" w:hAnsi="Arial" w:cs="Arial"/>
        </w:rPr>
        <w:t>Low Smoke Zero Halogen</w:t>
      </w:r>
      <w:r w:rsidR="004867F8" w:rsidRPr="00BA63F6">
        <w:rPr>
          <w:rFonts w:ascii="Arial" w:hAnsi="Arial" w:cs="Arial"/>
        </w:rPr>
        <w:t xml:space="preserve"> jacketing (</w:t>
      </w:r>
      <w:r w:rsidR="0080557F" w:rsidRPr="00BA63F6">
        <w:rPr>
          <w:rFonts w:ascii="Arial" w:hAnsi="Arial" w:cs="Arial"/>
        </w:rPr>
        <w:t>LSZH</w:t>
      </w:r>
      <w:r w:rsidR="004867F8" w:rsidRPr="00BA63F6">
        <w:rPr>
          <w:rFonts w:ascii="Arial" w:hAnsi="Arial" w:cs="Arial"/>
        </w:rPr>
        <w:t>) to provide corrosion and mechanical protection.</w:t>
      </w:r>
    </w:p>
    <w:p w14:paraId="19780D3F" w14:textId="21CECCB9" w:rsidR="004867F8" w:rsidRDefault="0038500D" w:rsidP="004A6C9B">
      <w:pPr>
        <w:pStyle w:val="Paragraphedeliste"/>
        <w:numPr>
          <w:ilvl w:val="3"/>
          <w:numId w:val="1"/>
        </w:numPr>
        <w:rPr>
          <w:rFonts w:ascii="Arial" w:hAnsi="Arial" w:cs="Arial"/>
        </w:rPr>
      </w:pPr>
      <w:r w:rsidRPr="00BA63F6">
        <w:rPr>
          <w:rFonts w:ascii="Arial" w:hAnsi="Arial" w:cs="Arial"/>
        </w:rPr>
        <w:t>Connection lead</w:t>
      </w:r>
      <w:r w:rsidR="00FC3BDA" w:rsidRPr="00BA63F6">
        <w:rPr>
          <w:rFonts w:ascii="Arial" w:hAnsi="Arial" w:cs="Arial"/>
        </w:rPr>
        <w:t xml:space="preserve"> lengths a</w:t>
      </w:r>
      <w:r w:rsidR="00810111" w:rsidRPr="00BA63F6">
        <w:rPr>
          <w:rFonts w:ascii="Arial" w:hAnsi="Arial" w:cs="Arial"/>
        </w:rPr>
        <w:t xml:space="preserve">re standard </w:t>
      </w:r>
      <w:r w:rsidR="00FC3BDA" w:rsidRPr="00BA63F6">
        <w:rPr>
          <w:rFonts w:ascii="Arial" w:hAnsi="Arial" w:cs="Arial"/>
        </w:rPr>
        <w:t>20 feet with optional longer lengths available</w:t>
      </w:r>
      <w:r w:rsidR="00810111" w:rsidRPr="00BA63F6">
        <w:rPr>
          <w:rFonts w:ascii="Arial" w:hAnsi="Arial" w:cs="Arial"/>
          <w:color w:val="FF0000"/>
        </w:rPr>
        <w:t xml:space="preserve">.  </w:t>
      </w:r>
      <w:r w:rsidRPr="00BA63F6">
        <w:rPr>
          <w:rFonts w:ascii="Arial" w:hAnsi="Arial" w:cs="Arial"/>
        </w:rPr>
        <w:t>Connection leads</w:t>
      </w:r>
      <w:r w:rsidR="004867F8" w:rsidRPr="00BA63F6">
        <w:rPr>
          <w:rFonts w:ascii="Arial" w:hAnsi="Arial" w:cs="Arial"/>
        </w:rPr>
        <w:t xml:space="preserve"> shall be of stranded wire</w:t>
      </w:r>
      <w:r w:rsidR="000600CD" w:rsidRPr="00BA63F6">
        <w:rPr>
          <w:rFonts w:ascii="Arial" w:hAnsi="Arial" w:cs="Arial"/>
          <w:color w:val="FF0000"/>
        </w:rPr>
        <w:t xml:space="preserve"> </w:t>
      </w:r>
      <w:r w:rsidR="000600CD" w:rsidRPr="00BA63F6">
        <w:rPr>
          <w:rFonts w:ascii="Arial" w:hAnsi="Arial" w:cs="Arial"/>
        </w:rPr>
        <w:t>and factory terminated</w:t>
      </w:r>
      <w:r w:rsidR="00BA63F6" w:rsidRPr="00BA63F6">
        <w:rPr>
          <w:rFonts w:ascii="Arial" w:hAnsi="Arial" w:cs="Arial"/>
        </w:rPr>
        <w:t>.</w:t>
      </w:r>
    </w:p>
    <w:p w14:paraId="5141A477" w14:textId="785E7197" w:rsidR="00F437F0" w:rsidRDefault="00F437F0" w:rsidP="00F437F0">
      <w:pPr>
        <w:pStyle w:val="ARCATSubPara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Cable </w:t>
      </w:r>
      <w:r w:rsidR="000600CD" w:rsidRPr="00BA63F6">
        <w:rPr>
          <w:sz w:val="20"/>
          <w:szCs w:val="20"/>
        </w:rPr>
        <w:t>voltage</w:t>
      </w:r>
      <w:r w:rsidR="000600CD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rating shall be:</w:t>
      </w:r>
    </w:p>
    <w:p w14:paraId="5E4F5247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120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241460F6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208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3CD877D0" w14:textId="77777777" w:rsidR="00F437F0" w:rsidRPr="00AD09EB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240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5779341D" w14:textId="77777777" w:rsidR="00F437F0" w:rsidRDefault="00F437F0" w:rsidP="00F437F0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AD09EB">
        <w:rPr>
          <w:color w:val="FF0000"/>
          <w:sz w:val="20"/>
          <w:szCs w:val="20"/>
        </w:rPr>
        <w:t xml:space="preserve">277 </w:t>
      </w:r>
      <w:proofErr w:type="gramStart"/>
      <w:r w:rsidRPr="00AD09EB">
        <w:rPr>
          <w:color w:val="FF0000"/>
          <w:sz w:val="20"/>
          <w:szCs w:val="20"/>
        </w:rPr>
        <w:t>VAC</w:t>
      </w:r>
      <w:proofErr w:type="gramEnd"/>
    </w:p>
    <w:p w14:paraId="7260AF38" w14:textId="36452225" w:rsidR="00F46C63" w:rsidRPr="00F46C63" w:rsidRDefault="00F46C63" w:rsidP="00F46C63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480 </w:t>
      </w:r>
      <w:proofErr w:type="gramStart"/>
      <w:r>
        <w:rPr>
          <w:color w:val="FF0000"/>
          <w:sz w:val="20"/>
          <w:szCs w:val="20"/>
        </w:rPr>
        <w:t>VAC</w:t>
      </w:r>
      <w:proofErr w:type="gramEnd"/>
      <w:r>
        <w:rPr>
          <w:color w:val="FF0000"/>
          <w:sz w:val="20"/>
          <w:szCs w:val="20"/>
        </w:rPr>
        <w:t xml:space="preserve"> </w:t>
      </w:r>
    </w:p>
    <w:p w14:paraId="4F5AB83E" w14:textId="00ED5685" w:rsidR="00DD771B" w:rsidRDefault="00DD771B" w:rsidP="00DD771B">
      <w:pPr>
        <w:pStyle w:val="ARCATNormal"/>
      </w:pPr>
      <w:r>
        <w:tab/>
      </w:r>
      <w:bookmarkStart w:id="1" w:name="_Hlk163131078"/>
    </w:p>
    <w:p w14:paraId="0A8CA6F4" w14:textId="013B255F" w:rsidR="00DD771B" w:rsidRPr="00BA63F6" w:rsidRDefault="00DD771B" w:rsidP="00DD771B">
      <w:pPr>
        <w:pStyle w:val="ARCATNormal"/>
        <w:numPr>
          <w:ilvl w:val="2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TXLP1 Series Resistance Heating Cable:</w:t>
      </w:r>
    </w:p>
    <w:p w14:paraId="2ED7EB5D" w14:textId="5A7304C5" w:rsidR="00DD771B" w:rsidRPr="00BA63F6" w:rsidRDefault="00DD771B" w:rsidP="00DD771B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 xml:space="preserve">UL Listed </w:t>
      </w:r>
      <w:r w:rsidR="00563EBF" w:rsidRPr="00BA63F6">
        <w:rPr>
          <w:sz w:val="20"/>
          <w:szCs w:val="20"/>
        </w:rPr>
        <w:t>stranded resistance heating wire.</w:t>
      </w:r>
    </w:p>
    <w:p w14:paraId="5C8AEED9" w14:textId="32BEBA10" w:rsidR="00563EBF" w:rsidRPr="00BA63F6" w:rsidRDefault="00563EBF" w:rsidP="00DD771B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Heating cable construction shall consist of XLPE insulation, tinned copper grounding conductor, aluminum sheath, and PVC outer jacket.</w:t>
      </w:r>
    </w:p>
    <w:p w14:paraId="1F4FBA07" w14:textId="1D1616DA" w:rsidR="00563EBF" w:rsidRPr="00BA63F6" w:rsidRDefault="00FC3BDA" w:rsidP="00DD771B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 xml:space="preserve">Connection lead lengths are standard </w:t>
      </w:r>
      <w:r w:rsidR="00E068C4" w:rsidRPr="00BA63F6">
        <w:rPr>
          <w:sz w:val="20"/>
          <w:szCs w:val="20"/>
        </w:rPr>
        <w:t>1</w:t>
      </w:r>
      <w:r w:rsidRPr="00BA63F6">
        <w:rPr>
          <w:sz w:val="20"/>
          <w:szCs w:val="20"/>
        </w:rPr>
        <w:t>5 feet with optional longer lengths available.</w:t>
      </w:r>
      <w:r w:rsidR="00810111" w:rsidRPr="00BA63F6">
        <w:rPr>
          <w:sz w:val="20"/>
          <w:szCs w:val="20"/>
        </w:rPr>
        <w:t xml:space="preserve">  </w:t>
      </w:r>
      <w:r w:rsidR="000600CD" w:rsidRPr="00BA63F6">
        <w:rPr>
          <w:sz w:val="20"/>
          <w:szCs w:val="20"/>
        </w:rPr>
        <w:t xml:space="preserve">Connection leads shall be of stranded wire and factory terminated.  </w:t>
      </w:r>
    </w:p>
    <w:p w14:paraId="32EC3C7D" w14:textId="4B71E939" w:rsidR="000600CD" w:rsidRPr="00BA63F6" w:rsidRDefault="000600CD" w:rsidP="00DD771B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Cable voltage rating shall be:</w:t>
      </w:r>
    </w:p>
    <w:p w14:paraId="4AA737DE" w14:textId="62628B27" w:rsidR="000600CD" w:rsidRDefault="000600CD" w:rsidP="000600CD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120 </w:t>
      </w:r>
      <w:proofErr w:type="gramStart"/>
      <w:r>
        <w:rPr>
          <w:color w:val="FF0000"/>
          <w:sz w:val="20"/>
          <w:szCs w:val="20"/>
        </w:rPr>
        <w:t>VAC</w:t>
      </w:r>
      <w:proofErr w:type="gramEnd"/>
    </w:p>
    <w:p w14:paraId="70E2361D" w14:textId="3CF1CC6A" w:rsidR="000600CD" w:rsidRDefault="000600CD" w:rsidP="000600CD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208 </w:t>
      </w:r>
      <w:proofErr w:type="gramStart"/>
      <w:r>
        <w:rPr>
          <w:color w:val="FF0000"/>
          <w:sz w:val="20"/>
          <w:szCs w:val="20"/>
        </w:rPr>
        <w:t>VAC</w:t>
      </w:r>
      <w:proofErr w:type="gramEnd"/>
    </w:p>
    <w:p w14:paraId="46B184FE" w14:textId="6F03CA79" w:rsidR="000600CD" w:rsidRDefault="000600CD" w:rsidP="000600CD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240 </w:t>
      </w:r>
      <w:proofErr w:type="gramStart"/>
      <w:r>
        <w:rPr>
          <w:color w:val="FF0000"/>
          <w:sz w:val="20"/>
          <w:szCs w:val="20"/>
        </w:rPr>
        <w:t>VAC</w:t>
      </w:r>
      <w:proofErr w:type="gramEnd"/>
    </w:p>
    <w:p w14:paraId="3E8A41A9" w14:textId="52638349" w:rsidR="000600CD" w:rsidRDefault="000600CD" w:rsidP="000600CD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277 </w:t>
      </w:r>
      <w:proofErr w:type="gramStart"/>
      <w:r>
        <w:rPr>
          <w:color w:val="FF0000"/>
          <w:sz w:val="20"/>
          <w:szCs w:val="20"/>
        </w:rPr>
        <w:t>VAC</w:t>
      </w:r>
      <w:proofErr w:type="gramEnd"/>
    </w:p>
    <w:p w14:paraId="3B19BDCF" w14:textId="7AAA6343" w:rsidR="009B1224" w:rsidRPr="00DD771B" w:rsidRDefault="009B1224" w:rsidP="000600CD">
      <w:pPr>
        <w:pStyle w:val="ARCATNormal"/>
        <w:numPr>
          <w:ilvl w:val="4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480 </w:t>
      </w:r>
      <w:proofErr w:type="gramStart"/>
      <w:r>
        <w:rPr>
          <w:color w:val="FF0000"/>
          <w:sz w:val="20"/>
          <w:szCs w:val="20"/>
        </w:rPr>
        <w:t>VAC</w:t>
      </w:r>
      <w:proofErr w:type="gramEnd"/>
    </w:p>
    <w:bookmarkEnd w:id="0"/>
    <w:bookmarkEnd w:id="1"/>
    <w:p w14:paraId="4A4B7C12" w14:textId="77777777" w:rsidR="00DD771B" w:rsidRDefault="00DD771B" w:rsidP="00DD771B">
      <w:pPr>
        <w:pStyle w:val="ARCATNormal"/>
      </w:pPr>
    </w:p>
    <w:p w14:paraId="58D5191F" w14:textId="3DA47E13" w:rsidR="00F46C63" w:rsidRPr="00BA63F6" w:rsidRDefault="00540F29" w:rsidP="00F46C63">
      <w:pPr>
        <w:pStyle w:val="ARCATNormal"/>
        <w:numPr>
          <w:ilvl w:val="2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 xml:space="preserve">DWS-T </w:t>
      </w:r>
      <w:r w:rsidR="00EE6C67" w:rsidRPr="00BA63F6">
        <w:rPr>
          <w:sz w:val="20"/>
          <w:szCs w:val="20"/>
        </w:rPr>
        <w:t>Series Resistance Heating Cable on Mat:</w:t>
      </w:r>
    </w:p>
    <w:p w14:paraId="44F9E4E0" w14:textId="2B73CC15" w:rsidR="00F46C63" w:rsidRPr="00BA63F6" w:rsidRDefault="00EE6C67" w:rsidP="00EE6C67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CSA us Certified two conductor resistance heating wire.</w:t>
      </w:r>
    </w:p>
    <w:p w14:paraId="1C86BC57" w14:textId="6145250D" w:rsidR="00EE6C67" w:rsidRPr="00BA63F6" w:rsidRDefault="00EE6C67" w:rsidP="00EE6C67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Heating cable construction shall consist of fluoropolymer/XLPE insulation, copper shielding ground, and polyolefin (EPR)</w:t>
      </w:r>
      <w:r w:rsidR="00E068C4" w:rsidRPr="00BA63F6">
        <w:rPr>
          <w:sz w:val="20"/>
          <w:szCs w:val="20"/>
        </w:rPr>
        <w:t xml:space="preserve"> outer jacket.</w:t>
      </w:r>
    </w:p>
    <w:p w14:paraId="2A42B985" w14:textId="5ADBB6F9" w:rsidR="00E068C4" w:rsidRPr="00BA63F6" w:rsidRDefault="00E068C4" w:rsidP="00EE6C67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 xml:space="preserve">Heating cable attached to mat material at 3 </w:t>
      </w:r>
      <w:proofErr w:type="gramStart"/>
      <w:r w:rsidRPr="00BA63F6">
        <w:rPr>
          <w:sz w:val="20"/>
          <w:szCs w:val="20"/>
        </w:rPr>
        <w:t>inch</w:t>
      </w:r>
      <w:proofErr w:type="gramEnd"/>
      <w:r w:rsidRPr="00BA63F6">
        <w:rPr>
          <w:sz w:val="20"/>
          <w:szCs w:val="20"/>
        </w:rPr>
        <w:t xml:space="preserve"> spacing at factory.</w:t>
      </w:r>
    </w:p>
    <w:p w14:paraId="46983B53" w14:textId="4FED4816" w:rsidR="00E068C4" w:rsidRPr="00BA63F6" w:rsidRDefault="00E068C4" w:rsidP="00EE6C67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>Connection lead lengths are standard 50 feet with optional 100 feet.  Connection leads shall be of stranded wire and factory terminated.</w:t>
      </w:r>
    </w:p>
    <w:p w14:paraId="7EF79F49" w14:textId="0DFA4182" w:rsidR="00E068C4" w:rsidRPr="00BA63F6" w:rsidRDefault="00E068C4" w:rsidP="00EE6C67">
      <w:pPr>
        <w:pStyle w:val="ARCATNormal"/>
        <w:numPr>
          <w:ilvl w:val="3"/>
          <w:numId w:val="1"/>
        </w:numPr>
        <w:rPr>
          <w:sz w:val="20"/>
          <w:szCs w:val="20"/>
        </w:rPr>
      </w:pPr>
      <w:r w:rsidRPr="00BA63F6">
        <w:rPr>
          <w:sz w:val="20"/>
          <w:szCs w:val="20"/>
        </w:rPr>
        <w:t xml:space="preserve">Mats will be 24 inch wide or 36 inch wide.  </w:t>
      </w:r>
      <w:r w:rsidR="00283A59" w:rsidRPr="00BA63F6">
        <w:rPr>
          <w:sz w:val="20"/>
          <w:szCs w:val="20"/>
        </w:rPr>
        <w:t>Lengths vary from 3 feet to 60 feet.</w:t>
      </w:r>
    </w:p>
    <w:p w14:paraId="53146A81" w14:textId="29C14CEF" w:rsidR="00DD771B" w:rsidRPr="00356F62" w:rsidRDefault="00283A59" w:rsidP="00283A59">
      <w:pPr>
        <w:pStyle w:val="ARCATNormal"/>
        <w:numPr>
          <w:ilvl w:val="3"/>
          <w:numId w:val="1"/>
        </w:numPr>
        <w:rPr>
          <w:color w:val="FF0000"/>
          <w:sz w:val="20"/>
          <w:szCs w:val="20"/>
        </w:rPr>
      </w:pPr>
      <w:r w:rsidRPr="00356F62">
        <w:rPr>
          <w:sz w:val="20"/>
          <w:szCs w:val="20"/>
        </w:rPr>
        <w:lastRenderedPageBreak/>
        <w:t>Mat voltage rating</w:t>
      </w:r>
      <w:r w:rsidRPr="00356F62">
        <w:rPr>
          <w:color w:val="FF0000"/>
          <w:sz w:val="20"/>
          <w:szCs w:val="20"/>
        </w:rPr>
        <w:t>:</w:t>
      </w:r>
    </w:p>
    <w:p w14:paraId="54EE8D5F" w14:textId="729F6CA3" w:rsidR="00A838ED" w:rsidRPr="00A8414E" w:rsidRDefault="00D508B5" w:rsidP="00D508B5">
      <w:pPr>
        <w:pStyle w:val="Paragraphedeliste"/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A8414E">
        <w:rPr>
          <w:rFonts w:ascii="Arial" w:hAnsi="Arial" w:cs="Arial"/>
          <w:color w:val="FF0000"/>
        </w:rPr>
        <w:t xml:space="preserve">208 </w:t>
      </w:r>
      <w:proofErr w:type="gramStart"/>
      <w:r w:rsidRPr="00A8414E">
        <w:rPr>
          <w:rFonts w:ascii="Arial" w:hAnsi="Arial" w:cs="Arial"/>
          <w:color w:val="FF0000"/>
        </w:rPr>
        <w:t>VAC</w:t>
      </w:r>
      <w:proofErr w:type="gramEnd"/>
    </w:p>
    <w:p w14:paraId="4AFF28BA" w14:textId="164DDD13" w:rsidR="00D508B5" w:rsidRPr="00A8414E" w:rsidRDefault="00D508B5" w:rsidP="00D508B5">
      <w:pPr>
        <w:pStyle w:val="Paragraphedeliste"/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A8414E">
        <w:rPr>
          <w:rFonts w:ascii="Arial" w:hAnsi="Arial" w:cs="Arial"/>
          <w:color w:val="FF0000"/>
        </w:rPr>
        <w:t xml:space="preserve">240 </w:t>
      </w:r>
      <w:proofErr w:type="gramStart"/>
      <w:r w:rsidRPr="00A8414E">
        <w:rPr>
          <w:rFonts w:ascii="Arial" w:hAnsi="Arial" w:cs="Arial"/>
          <w:color w:val="FF0000"/>
        </w:rPr>
        <w:t>VAC</w:t>
      </w:r>
      <w:proofErr w:type="gramEnd"/>
    </w:p>
    <w:p w14:paraId="35F603ED" w14:textId="77777777" w:rsidR="00283A59" w:rsidRDefault="00283A59" w:rsidP="0080557F">
      <w:pPr>
        <w:tabs>
          <w:tab w:val="left" w:pos="720"/>
        </w:tabs>
        <w:rPr>
          <w:rFonts w:ascii="Arial" w:hAnsi="Arial" w:cs="Arial"/>
          <w:color w:val="FF0000"/>
        </w:rPr>
      </w:pPr>
    </w:p>
    <w:p w14:paraId="2272A94A" w14:textId="77777777" w:rsidR="00D508B5" w:rsidRPr="000438B0" w:rsidRDefault="00D508B5" w:rsidP="0080557F">
      <w:pPr>
        <w:tabs>
          <w:tab w:val="left" w:pos="720"/>
        </w:tabs>
        <w:rPr>
          <w:rFonts w:ascii="Arial" w:hAnsi="Arial" w:cs="Arial"/>
          <w:color w:val="FF0000"/>
        </w:rPr>
      </w:pPr>
    </w:p>
    <w:p w14:paraId="5EB26959" w14:textId="5E265AA0" w:rsidR="004867F8" w:rsidRPr="008C73C7" w:rsidRDefault="004867F8" w:rsidP="008C73C7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8C73C7">
        <w:rPr>
          <w:rFonts w:ascii="Arial" w:hAnsi="Arial" w:cs="Arial"/>
        </w:rPr>
        <w:t xml:space="preserve">CONTROLS </w:t>
      </w:r>
    </w:p>
    <w:p w14:paraId="0E6CA666" w14:textId="77777777" w:rsidR="004A6C9B" w:rsidRDefault="004A6C9B" w:rsidP="004A6C9B">
      <w:pPr>
        <w:pStyle w:val="Paragraphedeliste"/>
        <w:tabs>
          <w:tab w:val="left" w:pos="720"/>
        </w:tabs>
        <w:ind w:left="1429"/>
        <w:rPr>
          <w:rFonts w:ascii="Arial" w:hAnsi="Arial" w:cs="Arial"/>
        </w:rPr>
      </w:pPr>
    </w:p>
    <w:p w14:paraId="4401D499" w14:textId="60023575" w:rsidR="00397B27" w:rsidRPr="004A6C9B" w:rsidRDefault="00DA4947" w:rsidP="004A6C9B">
      <w:pPr>
        <w:pStyle w:val="Paragraphedeliste"/>
        <w:numPr>
          <w:ilvl w:val="2"/>
          <w:numId w:val="1"/>
        </w:numPr>
        <w:tabs>
          <w:tab w:val="left" w:pos="720"/>
        </w:tabs>
        <w:rPr>
          <w:rFonts w:ascii="Arial" w:hAnsi="Arial" w:cs="Arial"/>
          <w:strike/>
          <w:highlight w:val="yellow"/>
        </w:rPr>
      </w:pPr>
      <w:r w:rsidRPr="004A6C9B">
        <w:rPr>
          <w:rFonts w:ascii="Arial" w:hAnsi="Arial" w:cs="Arial"/>
        </w:rPr>
        <w:t xml:space="preserve">Snow Melting </w:t>
      </w:r>
      <w:r w:rsidR="00A428C0" w:rsidRPr="004A6C9B">
        <w:rPr>
          <w:rFonts w:ascii="Arial" w:hAnsi="Arial" w:cs="Arial"/>
        </w:rPr>
        <w:t xml:space="preserve">System </w:t>
      </w:r>
      <w:r w:rsidR="00397B27" w:rsidRPr="004A6C9B">
        <w:rPr>
          <w:rFonts w:ascii="Arial" w:hAnsi="Arial" w:cs="Arial"/>
        </w:rPr>
        <w:t xml:space="preserve">Control </w:t>
      </w:r>
      <w:r w:rsidRPr="004A6C9B">
        <w:rPr>
          <w:rFonts w:ascii="Arial" w:hAnsi="Arial" w:cs="Arial"/>
        </w:rPr>
        <w:t>Unit</w:t>
      </w:r>
      <w:r w:rsidR="00BA63F6" w:rsidRPr="004A6C9B">
        <w:rPr>
          <w:rFonts w:ascii="Arial" w:hAnsi="Arial" w:cs="Arial"/>
        </w:rPr>
        <w:t>:</w:t>
      </w:r>
    </w:p>
    <w:p w14:paraId="1545CEB9" w14:textId="77777777" w:rsidR="000C4AB1" w:rsidRPr="00A8414E" w:rsidRDefault="000C4AB1" w:rsidP="00397B2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A8414E">
        <w:rPr>
          <w:rFonts w:ascii="Arial" w:hAnsi="Arial" w:cs="Arial"/>
        </w:rPr>
        <w:t>Controller shall have:</w:t>
      </w:r>
    </w:p>
    <w:p w14:paraId="5363FB8A" w14:textId="6D92FBAC" w:rsidR="00A8414E" w:rsidRPr="00BA63F6" w:rsidRDefault="00B14F01" w:rsidP="00A8414E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strike/>
        </w:rPr>
      </w:pPr>
      <w:r w:rsidRPr="00BA63F6">
        <w:rPr>
          <w:rFonts w:ascii="Arial" w:hAnsi="Arial" w:cs="Arial"/>
        </w:rPr>
        <w:t xml:space="preserve">Manual setpoint temperature.  </w:t>
      </w:r>
    </w:p>
    <w:p w14:paraId="5A2CE12C" w14:textId="75EE6792" w:rsidR="00A8414E" w:rsidRPr="00BA63F6" w:rsidRDefault="00B14F01" w:rsidP="00A8414E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strike/>
        </w:rPr>
      </w:pPr>
      <w:r w:rsidRPr="00BA63F6">
        <w:rPr>
          <w:rFonts w:ascii="Arial" w:hAnsi="Arial" w:cs="Arial"/>
        </w:rPr>
        <w:t>Settable time duration after sensor ha</w:t>
      </w:r>
      <w:r w:rsidR="007F7413" w:rsidRPr="00BA63F6">
        <w:rPr>
          <w:rFonts w:ascii="Arial" w:hAnsi="Arial" w:cs="Arial"/>
        </w:rPr>
        <w:t>s</w:t>
      </w:r>
      <w:r w:rsidRPr="00BA63F6">
        <w:rPr>
          <w:rFonts w:ascii="Arial" w:hAnsi="Arial" w:cs="Arial"/>
        </w:rPr>
        <w:t xml:space="preserve"> </w:t>
      </w:r>
      <w:r w:rsidR="007F7413" w:rsidRPr="00BA63F6">
        <w:rPr>
          <w:rFonts w:ascii="Arial" w:hAnsi="Arial" w:cs="Arial"/>
        </w:rPr>
        <w:t>dried</w:t>
      </w:r>
      <w:r w:rsidRPr="00BA63F6">
        <w:rPr>
          <w:rFonts w:ascii="Arial" w:hAnsi="Arial" w:cs="Arial"/>
        </w:rPr>
        <w:t xml:space="preserve">. </w:t>
      </w:r>
    </w:p>
    <w:p w14:paraId="2E53500F" w14:textId="0184A9A2" w:rsidR="004E0733" w:rsidRPr="00BA63F6" w:rsidRDefault="004E0733" w:rsidP="00A8414E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strike/>
        </w:rPr>
      </w:pPr>
      <w:r w:rsidRPr="00BA63F6">
        <w:rPr>
          <w:rFonts w:ascii="Arial" w:hAnsi="Arial" w:cs="Arial"/>
        </w:rPr>
        <w:t>Fully automated operation.</w:t>
      </w:r>
    </w:p>
    <w:p w14:paraId="59BE387C" w14:textId="096C52A2" w:rsidR="004E0733" w:rsidRPr="00BA63F6" w:rsidRDefault="004E0733" w:rsidP="00A8414E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strike/>
        </w:rPr>
      </w:pPr>
      <w:r w:rsidRPr="00BA63F6">
        <w:rPr>
          <w:rFonts w:ascii="Arial" w:hAnsi="Arial" w:cs="Arial"/>
        </w:rPr>
        <w:t xml:space="preserve">Direct connection </w:t>
      </w:r>
      <w:r w:rsidR="009C7E43" w:rsidRPr="00BA63F6">
        <w:rPr>
          <w:rFonts w:ascii="Arial" w:hAnsi="Arial" w:cs="Arial"/>
        </w:rPr>
        <w:t xml:space="preserve">capability </w:t>
      </w:r>
      <w:r w:rsidRPr="00BA63F6">
        <w:rPr>
          <w:rFonts w:ascii="Arial" w:hAnsi="Arial" w:cs="Arial"/>
        </w:rPr>
        <w:t>for activati</w:t>
      </w:r>
      <w:r w:rsidR="00AD6A55" w:rsidRPr="00BA63F6">
        <w:rPr>
          <w:rFonts w:ascii="Arial" w:hAnsi="Arial" w:cs="Arial"/>
        </w:rPr>
        <w:t>ng</w:t>
      </w:r>
      <w:r w:rsidRPr="00BA63F6">
        <w:rPr>
          <w:rFonts w:ascii="Arial" w:hAnsi="Arial" w:cs="Arial"/>
        </w:rPr>
        <w:t xml:space="preserve"> a heating cable power switching panel. </w:t>
      </w:r>
    </w:p>
    <w:p w14:paraId="12985DA2" w14:textId="77777777" w:rsidR="00397B27" w:rsidRPr="00A8414E" w:rsidRDefault="00397B27" w:rsidP="00397B27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A8414E">
        <w:rPr>
          <w:rFonts w:ascii="Arial" w:hAnsi="Arial" w:cs="Arial"/>
        </w:rPr>
        <w:t>System shall have</w:t>
      </w:r>
      <w:r w:rsidR="000562AD" w:rsidRPr="00A8414E">
        <w:rPr>
          <w:rFonts w:ascii="Arial" w:hAnsi="Arial" w:cs="Arial"/>
        </w:rPr>
        <w:t xml:space="preserve"> a minimum of</w:t>
      </w:r>
      <w:r w:rsidRPr="00A8414E">
        <w:rPr>
          <w:rFonts w:ascii="Arial" w:hAnsi="Arial" w:cs="Arial"/>
        </w:rPr>
        <w:t>:</w:t>
      </w:r>
    </w:p>
    <w:p w14:paraId="7A4CDA1A" w14:textId="09820478" w:rsidR="006F00E8" w:rsidRPr="00A8414E" w:rsidRDefault="00FF5D7B" w:rsidP="00397B27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356F62">
        <w:rPr>
          <w:rFonts w:ascii="Arial" w:hAnsi="Arial" w:cs="Arial"/>
        </w:rPr>
        <w:t xml:space="preserve">One </w:t>
      </w:r>
      <w:r w:rsidR="000C4AB1" w:rsidRPr="00356F62">
        <w:rPr>
          <w:rFonts w:ascii="Arial" w:hAnsi="Arial" w:cs="Arial"/>
        </w:rPr>
        <w:t>Sensor</w:t>
      </w:r>
      <w:r w:rsidRPr="00356F62">
        <w:rPr>
          <w:rFonts w:ascii="Arial" w:hAnsi="Arial" w:cs="Arial"/>
        </w:rPr>
        <w:t xml:space="preserve"> to sense </w:t>
      </w:r>
      <w:r w:rsidRPr="00A8414E">
        <w:rPr>
          <w:rFonts w:ascii="Arial" w:hAnsi="Arial" w:cs="Arial"/>
        </w:rPr>
        <w:t>moisture</w:t>
      </w:r>
      <w:r w:rsidR="009C7E43">
        <w:rPr>
          <w:rFonts w:ascii="Arial" w:hAnsi="Arial" w:cs="Arial"/>
          <w:color w:val="FF0000"/>
        </w:rPr>
        <w:t>/</w:t>
      </w:r>
      <w:r w:rsidRPr="00A8414E">
        <w:rPr>
          <w:rFonts w:ascii="Arial" w:hAnsi="Arial" w:cs="Arial"/>
        </w:rPr>
        <w:t xml:space="preserve"> slab temperature</w:t>
      </w:r>
      <w:r w:rsidR="009C7E43">
        <w:rPr>
          <w:rFonts w:ascii="Arial" w:hAnsi="Arial" w:cs="Arial"/>
        </w:rPr>
        <w:t xml:space="preserve"> </w:t>
      </w:r>
      <w:r w:rsidR="009C7E43" w:rsidRPr="00BA63F6">
        <w:rPr>
          <w:rFonts w:ascii="Arial" w:hAnsi="Arial" w:cs="Arial"/>
        </w:rPr>
        <w:t>sensor</w:t>
      </w:r>
      <w:r w:rsidR="006F00E8" w:rsidRPr="00A8414E">
        <w:rPr>
          <w:rFonts w:ascii="Arial" w:hAnsi="Arial" w:cs="Arial"/>
        </w:rPr>
        <w:t>.</w:t>
      </w:r>
    </w:p>
    <w:p w14:paraId="5B98ACBD" w14:textId="77777777" w:rsidR="000C4AB1" w:rsidRPr="00AC5EED" w:rsidRDefault="000C4AB1" w:rsidP="000C4AB1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t>System Activation:</w:t>
      </w:r>
    </w:p>
    <w:p w14:paraId="0B27A9B4" w14:textId="5D3B8EE1" w:rsidR="002D0391" w:rsidRPr="00AC5EED" w:rsidRDefault="000C4AB1" w:rsidP="000C4AB1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t xml:space="preserve">When slab/ambient temperature is less than the </w:t>
      </w:r>
      <w:r w:rsidR="000562AD">
        <w:rPr>
          <w:rFonts w:ascii="Arial" w:hAnsi="Arial" w:cs="Arial"/>
        </w:rPr>
        <w:t>s</w:t>
      </w:r>
      <w:r w:rsidRPr="00AC5EED">
        <w:rPr>
          <w:rFonts w:ascii="Arial" w:hAnsi="Arial" w:cs="Arial"/>
        </w:rPr>
        <w:t xml:space="preserve">etpoint temperature and snow or moisture is present on </w:t>
      </w:r>
      <w:proofErr w:type="gramStart"/>
      <w:r w:rsidRPr="00AC5EED">
        <w:rPr>
          <w:rFonts w:ascii="Arial" w:hAnsi="Arial" w:cs="Arial"/>
        </w:rPr>
        <w:t>the  sensor</w:t>
      </w:r>
      <w:proofErr w:type="gramEnd"/>
      <w:r w:rsidRPr="00AC5EED">
        <w:rPr>
          <w:rFonts w:ascii="Arial" w:hAnsi="Arial" w:cs="Arial"/>
        </w:rPr>
        <w:t xml:space="preserve">. </w:t>
      </w:r>
    </w:p>
    <w:p w14:paraId="0BA6061B" w14:textId="77777777" w:rsidR="002D0391" w:rsidRPr="00AC5EED" w:rsidRDefault="002D0391" w:rsidP="002D0391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 w:rsidRPr="00AC5EED">
        <w:rPr>
          <w:rFonts w:ascii="Arial" w:hAnsi="Arial" w:cs="Arial"/>
        </w:rPr>
        <w:t>System Deactivation:</w:t>
      </w:r>
    </w:p>
    <w:p w14:paraId="7B44F79F" w14:textId="344A44A7" w:rsidR="002D0391" w:rsidRDefault="00BE3E2C" w:rsidP="002D0391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System will remain active for the pre-set time duration a</w:t>
      </w:r>
      <w:r w:rsidR="00243596">
        <w:rPr>
          <w:rFonts w:ascii="Arial" w:hAnsi="Arial" w:cs="Arial"/>
        </w:rPr>
        <w:t>fter the sensor has dried or temperatu</w:t>
      </w:r>
      <w:r>
        <w:rPr>
          <w:rFonts w:ascii="Arial" w:hAnsi="Arial" w:cs="Arial"/>
        </w:rPr>
        <w:t>re rises about the setpoint</w:t>
      </w:r>
      <w:r w:rsidR="00800BAF">
        <w:rPr>
          <w:rFonts w:ascii="Arial" w:hAnsi="Arial" w:cs="Arial"/>
        </w:rPr>
        <w:t>.</w:t>
      </w:r>
    </w:p>
    <w:p w14:paraId="1FDC8959" w14:textId="77777777" w:rsidR="00BB3606" w:rsidRPr="00BB3606" w:rsidRDefault="00BB3606" w:rsidP="00BB3606">
      <w:pPr>
        <w:tabs>
          <w:tab w:val="left" w:pos="720"/>
        </w:tabs>
        <w:ind w:left="1728"/>
        <w:rPr>
          <w:rFonts w:ascii="Arial" w:hAnsi="Arial" w:cs="Arial"/>
        </w:rPr>
      </w:pPr>
    </w:p>
    <w:p w14:paraId="62B77D67" w14:textId="77777777" w:rsidR="006726B4" w:rsidRPr="0005420A" w:rsidRDefault="006726B4" w:rsidP="00141B24">
      <w:pPr>
        <w:tabs>
          <w:tab w:val="left" w:pos="720"/>
        </w:tabs>
        <w:ind w:left="2160"/>
        <w:rPr>
          <w:rFonts w:ascii="Arial" w:hAnsi="Arial" w:cs="Arial"/>
          <w:strike/>
        </w:rPr>
      </w:pPr>
    </w:p>
    <w:p w14:paraId="3452CB0F" w14:textId="473ED5D5" w:rsidR="00141B24" w:rsidRDefault="008B587D" w:rsidP="00141B24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356F62">
        <w:rPr>
          <w:rFonts w:ascii="Arial" w:hAnsi="Arial" w:cs="Arial"/>
        </w:rPr>
        <w:t>GFEP</w:t>
      </w:r>
      <w:r>
        <w:rPr>
          <w:rFonts w:ascii="Arial" w:hAnsi="Arial" w:cs="Arial"/>
          <w:color w:val="FF0000"/>
        </w:rPr>
        <w:t xml:space="preserve"> </w:t>
      </w:r>
      <w:r w:rsidR="00141B24">
        <w:rPr>
          <w:rFonts w:ascii="Arial" w:hAnsi="Arial" w:cs="Arial"/>
        </w:rPr>
        <w:t>Power Control Panel</w:t>
      </w:r>
      <w:r>
        <w:rPr>
          <w:rFonts w:ascii="Arial" w:hAnsi="Arial" w:cs="Arial"/>
        </w:rPr>
        <w:t xml:space="preserve">: </w:t>
      </w:r>
      <w:r w:rsidR="00141B24">
        <w:rPr>
          <w:rFonts w:ascii="Arial" w:hAnsi="Arial" w:cs="Arial"/>
        </w:rPr>
        <w:t xml:space="preserve"> </w:t>
      </w:r>
    </w:p>
    <w:p w14:paraId="6744D4D7" w14:textId="77777777" w:rsidR="00141B24" w:rsidRPr="00AC5EED" w:rsidRDefault="00141B24" w:rsidP="00D40553">
      <w:pPr>
        <w:numPr>
          <w:ilvl w:val="3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Controller shall have:</w:t>
      </w:r>
      <w:r w:rsidRPr="000562AD">
        <w:rPr>
          <w:rFonts w:ascii="Arial" w:hAnsi="Arial" w:cs="Arial"/>
        </w:rPr>
        <w:t xml:space="preserve"> </w:t>
      </w:r>
    </w:p>
    <w:p w14:paraId="56A62681" w14:textId="133DDAF7" w:rsidR="00D1581E" w:rsidRDefault="00D1581E" w:rsidP="00DB76CD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D1581E">
        <w:rPr>
          <w:rFonts w:ascii="Arial" w:hAnsi="Arial" w:cs="Arial"/>
        </w:rPr>
        <w:t xml:space="preserve">NEMA </w:t>
      </w:r>
      <w:r w:rsidR="00DE60C9" w:rsidRPr="00356F62">
        <w:rPr>
          <w:rFonts w:ascii="Arial" w:hAnsi="Arial" w:cs="Arial"/>
        </w:rPr>
        <w:t>4X painted steel</w:t>
      </w:r>
      <w:r w:rsidR="00DE60C9">
        <w:rPr>
          <w:rFonts w:ascii="Arial" w:hAnsi="Arial" w:cs="Arial"/>
          <w:color w:val="FF0000"/>
        </w:rPr>
        <w:t xml:space="preserve"> </w:t>
      </w:r>
      <w:r w:rsidRPr="00D1581E">
        <w:rPr>
          <w:rFonts w:ascii="Arial" w:hAnsi="Arial" w:cs="Arial"/>
        </w:rPr>
        <w:t xml:space="preserve">enclosure with one </w:t>
      </w:r>
      <w:r w:rsidR="0080557F">
        <w:rPr>
          <w:rFonts w:ascii="Arial" w:hAnsi="Arial" w:cs="Arial"/>
        </w:rPr>
        <w:t xml:space="preserve">Ground Fault </w:t>
      </w:r>
      <w:r w:rsidR="00134349" w:rsidRPr="00356F62">
        <w:rPr>
          <w:rFonts w:ascii="Arial" w:hAnsi="Arial" w:cs="Arial"/>
        </w:rPr>
        <w:t>M</w:t>
      </w:r>
      <w:r w:rsidR="00DE60C9" w:rsidRPr="00356F62">
        <w:rPr>
          <w:rFonts w:ascii="Arial" w:hAnsi="Arial" w:cs="Arial"/>
        </w:rPr>
        <w:t xml:space="preserve">odule </w:t>
      </w:r>
      <w:proofErr w:type="gramStart"/>
      <w:r w:rsidR="00DE60C9" w:rsidRPr="00356F62">
        <w:rPr>
          <w:rFonts w:ascii="Arial" w:hAnsi="Arial" w:cs="Arial"/>
        </w:rPr>
        <w:t>protect</w:t>
      </w:r>
      <w:r w:rsidR="00134349" w:rsidRPr="00356F62">
        <w:rPr>
          <w:rFonts w:ascii="Arial" w:hAnsi="Arial" w:cs="Arial"/>
        </w:rPr>
        <w:t xml:space="preserve">ing </w:t>
      </w:r>
      <w:r w:rsidR="00DE60C9" w:rsidRPr="00356F62">
        <w:rPr>
          <w:rFonts w:ascii="Arial" w:hAnsi="Arial" w:cs="Arial"/>
        </w:rPr>
        <w:t xml:space="preserve"> all</w:t>
      </w:r>
      <w:proofErr w:type="gramEnd"/>
      <w:r w:rsidR="00DE60C9" w:rsidRPr="00356F62">
        <w:rPr>
          <w:rFonts w:ascii="Arial" w:hAnsi="Arial" w:cs="Arial"/>
        </w:rPr>
        <w:t xml:space="preserve"> circuits. </w:t>
      </w:r>
    </w:p>
    <w:p w14:paraId="1B3C2F36" w14:textId="4705EE27" w:rsidR="000438B0" w:rsidRPr="00356F62" w:rsidRDefault="00BF72C0" w:rsidP="00885C9F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356F62">
        <w:rPr>
          <w:rFonts w:ascii="Arial" w:hAnsi="Arial" w:cs="Arial"/>
        </w:rPr>
        <w:t xml:space="preserve">CSA us Certified to UL Standard </w:t>
      </w:r>
      <w:proofErr w:type="gramStart"/>
      <w:r w:rsidRPr="00356F62">
        <w:rPr>
          <w:rFonts w:ascii="Arial" w:hAnsi="Arial" w:cs="Arial"/>
        </w:rPr>
        <w:t>508A</w:t>
      </w:r>
      <w:proofErr w:type="gramEnd"/>
      <w:r w:rsidRPr="00356F62">
        <w:rPr>
          <w:rFonts w:ascii="Arial" w:hAnsi="Arial" w:cs="Arial"/>
        </w:rPr>
        <w:t xml:space="preserve"> </w:t>
      </w:r>
    </w:p>
    <w:p w14:paraId="3F1FFA01" w14:textId="6E7C51E5" w:rsidR="00141B24" w:rsidRPr="00356F62" w:rsidRDefault="00D1581E" w:rsidP="00DB76CD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 w:rsidRPr="00D1581E">
        <w:rPr>
          <w:rFonts w:ascii="Arial" w:hAnsi="Arial" w:cs="Arial"/>
        </w:rPr>
        <w:t xml:space="preserve">One </w:t>
      </w:r>
      <w:r w:rsidR="00134349" w:rsidRPr="00356F62">
        <w:rPr>
          <w:rFonts w:ascii="Arial" w:hAnsi="Arial" w:cs="Arial"/>
        </w:rPr>
        <w:t xml:space="preserve">yellow </w:t>
      </w:r>
      <w:r w:rsidRPr="00356F62">
        <w:rPr>
          <w:rFonts w:ascii="Arial" w:hAnsi="Arial" w:cs="Arial"/>
        </w:rPr>
        <w:t xml:space="preserve">“System On” LED, one </w:t>
      </w:r>
      <w:proofErr w:type="gramStart"/>
      <w:r w:rsidR="00134349" w:rsidRPr="00356F62">
        <w:rPr>
          <w:rFonts w:ascii="Arial" w:hAnsi="Arial" w:cs="Arial"/>
        </w:rPr>
        <w:t xml:space="preserve">white </w:t>
      </w:r>
      <w:r w:rsidRPr="00356F62">
        <w:rPr>
          <w:rFonts w:ascii="Arial" w:hAnsi="Arial" w:cs="Arial"/>
        </w:rPr>
        <w:t xml:space="preserve"> “</w:t>
      </w:r>
      <w:proofErr w:type="gramEnd"/>
      <w:r w:rsidRPr="00356F62">
        <w:rPr>
          <w:rFonts w:ascii="Arial" w:hAnsi="Arial" w:cs="Arial"/>
        </w:rPr>
        <w:t xml:space="preserve">Control Power ” LED, and one </w:t>
      </w:r>
      <w:r w:rsidR="00134349" w:rsidRPr="00356F62">
        <w:rPr>
          <w:rFonts w:ascii="Arial" w:hAnsi="Arial" w:cs="Arial"/>
        </w:rPr>
        <w:t xml:space="preserve">red </w:t>
      </w:r>
      <w:r w:rsidRPr="00356F62">
        <w:rPr>
          <w:rFonts w:ascii="Arial" w:hAnsi="Arial" w:cs="Arial"/>
        </w:rPr>
        <w:t>“Trip Indicator” LED on panel door.</w:t>
      </w:r>
    </w:p>
    <w:p w14:paraId="48C6DBB8" w14:textId="1CF9E0B9" w:rsidR="00D1581E" w:rsidRDefault="00D1581E" w:rsidP="00141B24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Interior </w:t>
      </w:r>
      <w:r w:rsidR="00AC5AF7" w:rsidRPr="00356F62">
        <w:rPr>
          <w:rFonts w:ascii="Arial" w:hAnsi="Arial" w:cs="Arial"/>
        </w:rPr>
        <w:t>ground fault test</w:t>
      </w:r>
      <w:r>
        <w:rPr>
          <w:rFonts w:ascii="Arial" w:hAnsi="Arial" w:cs="Arial"/>
        </w:rPr>
        <w:t xml:space="preserve"> button and </w:t>
      </w:r>
      <w:r w:rsidR="00AC5AF7" w:rsidRPr="00356F62">
        <w:rPr>
          <w:rFonts w:ascii="Arial" w:hAnsi="Arial" w:cs="Arial"/>
        </w:rPr>
        <w:t xml:space="preserve">ground fault dry </w:t>
      </w:r>
      <w:r w:rsidR="00243596">
        <w:rPr>
          <w:rFonts w:ascii="Arial" w:hAnsi="Arial" w:cs="Arial"/>
        </w:rPr>
        <w:t xml:space="preserve">alarm </w:t>
      </w:r>
      <w:r>
        <w:rPr>
          <w:rFonts w:ascii="Arial" w:hAnsi="Arial" w:cs="Arial"/>
        </w:rPr>
        <w:t>contacts</w:t>
      </w:r>
      <w:r w:rsidR="00D40553">
        <w:rPr>
          <w:rFonts w:ascii="Arial" w:hAnsi="Arial" w:cs="Arial"/>
        </w:rPr>
        <w:t>.</w:t>
      </w:r>
    </w:p>
    <w:p w14:paraId="0FE7F624" w14:textId="77777777" w:rsidR="00D40553" w:rsidRPr="00D40553" w:rsidRDefault="00D40553" w:rsidP="00D40553">
      <w:pPr>
        <w:pStyle w:val="ARCATSubPara"/>
        <w:numPr>
          <w:ilvl w:val="3"/>
          <w:numId w:val="1"/>
        </w:numPr>
        <w:rPr>
          <w:sz w:val="20"/>
          <w:szCs w:val="20"/>
        </w:rPr>
      </w:pPr>
      <w:r w:rsidRPr="00D40553">
        <w:rPr>
          <w:sz w:val="20"/>
          <w:szCs w:val="20"/>
        </w:rPr>
        <w:t xml:space="preserve">Power Control </w:t>
      </w:r>
      <w:r>
        <w:rPr>
          <w:sz w:val="20"/>
          <w:szCs w:val="20"/>
        </w:rPr>
        <w:t>panel m</w:t>
      </w:r>
      <w:r w:rsidRPr="00D40553">
        <w:rPr>
          <w:sz w:val="20"/>
          <w:szCs w:val="20"/>
        </w:rPr>
        <w:t>odel shall be:</w:t>
      </w:r>
    </w:p>
    <w:p w14:paraId="50DA83D1" w14:textId="591D48F7" w:rsidR="00D40553" w:rsidRPr="00356F62" w:rsidRDefault="00D40553" w:rsidP="00D40553">
      <w:pPr>
        <w:pStyle w:val="ARCATSubSub1"/>
        <w:numPr>
          <w:ilvl w:val="4"/>
          <w:numId w:val="1"/>
        </w:numPr>
        <w:rPr>
          <w:color w:val="FF0000"/>
          <w:sz w:val="20"/>
          <w:szCs w:val="20"/>
        </w:rPr>
      </w:pPr>
      <w:r w:rsidRPr="00356F62">
        <w:rPr>
          <w:color w:val="FF0000"/>
          <w:sz w:val="20"/>
          <w:szCs w:val="20"/>
        </w:rPr>
        <w:t>GF</w:t>
      </w:r>
      <w:r w:rsidR="00134349" w:rsidRPr="00356F62">
        <w:rPr>
          <w:color w:val="FF0000"/>
          <w:sz w:val="20"/>
          <w:szCs w:val="20"/>
        </w:rPr>
        <w:t>EP</w:t>
      </w:r>
      <w:r w:rsidRPr="00356F62">
        <w:rPr>
          <w:color w:val="FF0000"/>
          <w:sz w:val="20"/>
          <w:szCs w:val="20"/>
        </w:rPr>
        <w:t>-2-N</w:t>
      </w:r>
    </w:p>
    <w:p w14:paraId="69FFC05D" w14:textId="2D24B7B7" w:rsidR="00D40553" w:rsidRPr="00356F62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356F62">
        <w:rPr>
          <w:rFonts w:ascii="Arial" w:hAnsi="Arial" w:cs="Arial"/>
          <w:color w:val="FF0000"/>
        </w:rPr>
        <w:t>GF</w:t>
      </w:r>
      <w:r w:rsidR="00134349" w:rsidRPr="00356F62">
        <w:rPr>
          <w:rFonts w:ascii="Arial" w:hAnsi="Arial" w:cs="Arial"/>
          <w:color w:val="FF0000"/>
        </w:rPr>
        <w:t>EP</w:t>
      </w:r>
      <w:r w:rsidRPr="00356F62">
        <w:rPr>
          <w:rFonts w:ascii="Arial" w:hAnsi="Arial" w:cs="Arial"/>
          <w:color w:val="FF0000"/>
        </w:rPr>
        <w:t>-4-N</w:t>
      </w:r>
    </w:p>
    <w:p w14:paraId="71BAEA56" w14:textId="25510B20" w:rsidR="0080557F" w:rsidRPr="00356F62" w:rsidRDefault="0080557F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356F62">
        <w:rPr>
          <w:rFonts w:ascii="Arial" w:hAnsi="Arial" w:cs="Arial"/>
          <w:color w:val="FF0000"/>
        </w:rPr>
        <w:t>GF</w:t>
      </w:r>
      <w:r w:rsidR="00134349" w:rsidRPr="00356F62">
        <w:rPr>
          <w:rFonts w:ascii="Arial" w:hAnsi="Arial" w:cs="Arial"/>
          <w:color w:val="FF0000"/>
        </w:rPr>
        <w:t>EP</w:t>
      </w:r>
      <w:r w:rsidRPr="00356F62">
        <w:rPr>
          <w:rFonts w:ascii="Arial" w:hAnsi="Arial" w:cs="Arial"/>
          <w:color w:val="FF0000"/>
        </w:rPr>
        <w:t>-6-N</w:t>
      </w:r>
    </w:p>
    <w:p w14:paraId="1383AF04" w14:textId="1D3E8BE1" w:rsidR="00D40553" w:rsidRPr="00356F62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356F62">
        <w:rPr>
          <w:rFonts w:ascii="Arial" w:hAnsi="Arial" w:cs="Arial"/>
          <w:color w:val="FF0000"/>
        </w:rPr>
        <w:t>GF</w:t>
      </w:r>
      <w:r w:rsidR="00134349" w:rsidRPr="00356F62">
        <w:rPr>
          <w:rFonts w:ascii="Arial" w:hAnsi="Arial" w:cs="Arial"/>
          <w:color w:val="FF0000"/>
        </w:rPr>
        <w:t>EP</w:t>
      </w:r>
      <w:r w:rsidRPr="00356F62">
        <w:rPr>
          <w:rFonts w:ascii="Arial" w:hAnsi="Arial" w:cs="Arial"/>
          <w:color w:val="FF0000"/>
        </w:rPr>
        <w:t>-8-N</w:t>
      </w:r>
    </w:p>
    <w:p w14:paraId="3DDDF044" w14:textId="4275B1B3" w:rsidR="00D40553" w:rsidRPr="00356F62" w:rsidRDefault="00D40553" w:rsidP="00D40553">
      <w:pPr>
        <w:numPr>
          <w:ilvl w:val="4"/>
          <w:numId w:val="1"/>
        </w:numPr>
        <w:tabs>
          <w:tab w:val="left" w:pos="720"/>
        </w:tabs>
        <w:rPr>
          <w:rFonts w:ascii="Arial" w:hAnsi="Arial" w:cs="Arial"/>
          <w:color w:val="FF0000"/>
        </w:rPr>
      </w:pPr>
      <w:r w:rsidRPr="00356F62">
        <w:rPr>
          <w:rFonts w:ascii="Arial" w:hAnsi="Arial" w:cs="Arial"/>
          <w:color w:val="FF0000"/>
        </w:rPr>
        <w:t>GF</w:t>
      </w:r>
      <w:r w:rsidR="00134349" w:rsidRPr="00356F62">
        <w:rPr>
          <w:rFonts w:ascii="Arial" w:hAnsi="Arial" w:cs="Arial"/>
          <w:color w:val="FF0000"/>
        </w:rPr>
        <w:t>EP</w:t>
      </w:r>
      <w:r w:rsidRPr="00356F62">
        <w:rPr>
          <w:rFonts w:ascii="Arial" w:hAnsi="Arial" w:cs="Arial"/>
          <w:color w:val="FF0000"/>
        </w:rPr>
        <w:t>-12-N</w:t>
      </w:r>
    </w:p>
    <w:p w14:paraId="065722F2" w14:textId="77777777" w:rsidR="006F00E8" w:rsidRDefault="006F00E8" w:rsidP="00DF0F94">
      <w:pPr>
        <w:tabs>
          <w:tab w:val="left" w:pos="720"/>
        </w:tabs>
        <w:ind w:left="2160"/>
        <w:rPr>
          <w:rFonts w:ascii="Arial" w:hAnsi="Arial" w:cs="Arial"/>
        </w:rPr>
      </w:pPr>
    </w:p>
    <w:p w14:paraId="57E440E8" w14:textId="77777777" w:rsidR="004867F8" w:rsidRPr="004867F8" w:rsidRDefault="004867F8" w:rsidP="004867F8">
      <w:pPr>
        <w:numPr>
          <w:ilvl w:val="1"/>
          <w:numId w:val="1"/>
        </w:numPr>
        <w:rPr>
          <w:rFonts w:ascii="Arial" w:hAnsi="Arial" w:cs="Arial"/>
        </w:rPr>
      </w:pPr>
      <w:r w:rsidRPr="004867F8">
        <w:rPr>
          <w:rFonts w:ascii="Arial" w:hAnsi="Arial" w:cs="Arial"/>
        </w:rPr>
        <w:t>ACCESSORIES</w:t>
      </w:r>
      <w:r w:rsidRPr="004867F8">
        <w:rPr>
          <w:rFonts w:ascii="Arial" w:hAnsi="Arial" w:cs="Arial"/>
        </w:rPr>
        <w:br/>
      </w:r>
    </w:p>
    <w:p w14:paraId="6A9AD773" w14:textId="6C1F989A" w:rsidR="004867F8" w:rsidRPr="004867F8" w:rsidRDefault="004867F8" w:rsidP="00D1581E">
      <w:pPr>
        <w:ind w:left="1440" w:hanging="720"/>
        <w:rPr>
          <w:rFonts w:ascii="Arial" w:hAnsi="Arial" w:cs="Arial"/>
        </w:rPr>
      </w:pPr>
      <w:r w:rsidRPr="004867F8">
        <w:rPr>
          <w:rFonts w:ascii="Arial" w:hAnsi="Arial" w:cs="Arial"/>
        </w:rPr>
        <w:t>A.</w:t>
      </w:r>
      <w:r w:rsidR="000C4AB1">
        <w:rPr>
          <w:rFonts w:ascii="Arial" w:hAnsi="Arial" w:cs="Arial"/>
        </w:rPr>
        <w:tab/>
      </w:r>
      <w:r w:rsidRPr="004867F8">
        <w:rPr>
          <w:rFonts w:ascii="Arial" w:hAnsi="Arial" w:cs="Arial"/>
        </w:rPr>
        <w:t xml:space="preserve">Brass Embedded Heating System Marker: Fixed outdoor electric deicing marker </w:t>
      </w:r>
      <w:r w:rsidR="0083136E">
        <w:rPr>
          <w:rFonts w:ascii="Arial" w:hAnsi="Arial" w:cs="Arial"/>
        </w:rPr>
        <w:t>(</w:t>
      </w:r>
      <w:r w:rsidRPr="004867F8">
        <w:rPr>
          <w:rFonts w:ascii="Arial" w:hAnsi="Arial" w:cs="Arial"/>
        </w:rPr>
        <w:t>4</w:t>
      </w:r>
      <w:r w:rsidR="0083136E">
        <w:rPr>
          <w:rFonts w:ascii="Arial" w:hAnsi="Arial" w:cs="Arial"/>
        </w:rPr>
        <w:t xml:space="preserve">” </w:t>
      </w:r>
      <w:r w:rsidRPr="004867F8">
        <w:rPr>
          <w:rFonts w:ascii="Arial" w:hAnsi="Arial" w:cs="Arial"/>
        </w:rPr>
        <w:t>by 5</w:t>
      </w:r>
      <w:r w:rsidR="0083136E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in size</w:t>
      </w:r>
      <w:r w:rsidR="0083136E">
        <w:rPr>
          <w:rFonts w:ascii="Arial" w:hAnsi="Arial" w:cs="Arial"/>
        </w:rPr>
        <w:t>)</w:t>
      </w:r>
      <w:r w:rsidRPr="004867F8">
        <w:rPr>
          <w:rFonts w:ascii="Arial" w:hAnsi="Arial" w:cs="Arial"/>
        </w:rPr>
        <w:t xml:space="preserve"> shall be installed flush with</w:t>
      </w:r>
      <w:r w:rsidRPr="00356F62">
        <w:rPr>
          <w:rFonts w:ascii="Arial" w:hAnsi="Arial" w:cs="Arial"/>
          <w:color w:val="000000" w:themeColor="text1"/>
        </w:rPr>
        <w:t xml:space="preserve"> </w:t>
      </w:r>
      <w:r w:rsidR="00BF72C0" w:rsidRPr="00356F62">
        <w:rPr>
          <w:rFonts w:ascii="Arial" w:hAnsi="Arial" w:cs="Arial"/>
          <w:color w:val="000000" w:themeColor="text1"/>
        </w:rPr>
        <w:t xml:space="preserve">heated </w:t>
      </w:r>
      <w:r w:rsidRPr="004867F8">
        <w:rPr>
          <w:rFonts w:ascii="Arial" w:hAnsi="Arial" w:cs="Arial"/>
        </w:rPr>
        <w:t xml:space="preserve">surface. </w:t>
      </w:r>
    </w:p>
    <w:p w14:paraId="51484871" w14:textId="77777777" w:rsidR="004867F8" w:rsidRPr="004867F8" w:rsidRDefault="004867F8" w:rsidP="004867F8">
      <w:pPr>
        <w:tabs>
          <w:tab w:val="left" w:pos="720"/>
        </w:tabs>
        <w:ind w:left="1008"/>
        <w:rPr>
          <w:rFonts w:ascii="Arial" w:hAnsi="Arial" w:cs="Arial"/>
        </w:rPr>
      </w:pPr>
    </w:p>
    <w:p w14:paraId="5D1005F1" w14:textId="77777777" w:rsidR="004867F8" w:rsidRPr="004867F8" w:rsidRDefault="004867F8" w:rsidP="00D40553">
      <w:pPr>
        <w:numPr>
          <w:ilvl w:val="0"/>
          <w:numId w:val="2"/>
        </w:numPr>
        <w:tabs>
          <w:tab w:val="left" w:pos="720"/>
        </w:tabs>
        <w:ind w:hanging="288"/>
        <w:rPr>
          <w:rFonts w:ascii="Arial" w:hAnsi="Arial" w:cs="Arial"/>
        </w:rPr>
      </w:pPr>
      <w:r w:rsidRPr="004867F8">
        <w:rPr>
          <w:rFonts w:ascii="Arial" w:hAnsi="Arial" w:cs="Arial"/>
        </w:rPr>
        <w:t>NEC Article 426 Section 426-13, Identification, states that embedded snow-melting equipment must be evident by the posting of appropriate caution signs or markings.</w:t>
      </w:r>
    </w:p>
    <w:p w14:paraId="4AC0E829" w14:textId="77777777" w:rsidR="004867F8" w:rsidRPr="004867F8" w:rsidRDefault="004867F8" w:rsidP="004867F8">
      <w:pPr>
        <w:tabs>
          <w:tab w:val="left" w:pos="720"/>
        </w:tabs>
        <w:ind w:left="1008"/>
        <w:rPr>
          <w:rFonts w:ascii="Arial" w:hAnsi="Arial" w:cs="Arial"/>
        </w:rPr>
      </w:pPr>
    </w:p>
    <w:p w14:paraId="65973F2A" w14:textId="77777777" w:rsidR="004867F8" w:rsidRPr="004867F8" w:rsidRDefault="004867F8" w:rsidP="004867F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EXECUTION</w:t>
      </w:r>
      <w:r w:rsidRPr="004867F8">
        <w:rPr>
          <w:rFonts w:ascii="Arial" w:hAnsi="Arial" w:cs="Arial"/>
        </w:rPr>
        <w:br/>
      </w:r>
    </w:p>
    <w:p w14:paraId="765F1907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EXAMINATION</w:t>
      </w:r>
      <w:r w:rsidRPr="004867F8">
        <w:rPr>
          <w:rFonts w:ascii="Arial" w:hAnsi="Arial" w:cs="Arial"/>
        </w:rPr>
        <w:br/>
      </w:r>
    </w:p>
    <w:p w14:paraId="39501B87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that concrete framework is ready to receive work.</w:t>
      </w:r>
      <w:r w:rsidRPr="004867F8">
        <w:rPr>
          <w:rFonts w:ascii="Arial" w:hAnsi="Arial" w:cs="Arial"/>
        </w:rPr>
        <w:br/>
      </w:r>
    </w:p>
    <w:p w14:paraId="513CD8CB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field measurements are as shown on Drawings.</w:t>
      </w:r>
      <w:r w:rsidRPr="004867F8">
        <w:rPr>
          <w:rFonts w:ascii="Arial" w:hAnsi="Arial" w:cs="Arial"/>
        </w:rPr>
        <w:br/>
      </w:r>
    </w:p>
    <w:p w14:paraId="2655B9EA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Installer to verify that required utilities are available, in proper location, and ready for use.</w:t>
      </w:r>
      <w:r w:rsidRPr="004867F8">
        <w:rPr>
          <w:rFonts w:ascii="Arial" w:hAnsi="Arial" w:cs="Arial"/>
        </w:rPr>
        <w:br/>
      </w:r>
    </w:p>
    <w:p w14:paraId="41CA1B80" w14:textId="77777777" w:rsidR="004867F8" w:rsidRPr="00356F62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4867F8">
        <w:rPr>
          <w:rFonts w:ascii="Arial" w:hAnsi="Arial" w:cs="Arial"/>
        </w:rPr>
        <w:t>Beginning installation means installer accepts conditions.</w:t>
      </w:r>
      <w:r w:rsidRPr="004867F8">
        <w:rPr>
          <w:rFonts w:ascii="Arial" w:hAnsi="Arial" w:cs="Arial"/>
        </w:rPr>
        <w:br/>
      </w:r>
    </w:p>
    <w:p w14:paraId="018DE102" w14:textId="6CADFDAE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356F62">
        <w:rPr>
          <w:rFonts w:ascii="Arial" w:hAnsi="Arial" w:cs="Arial"/>
          <w:color w:val="000000" w:themeColor="text1"/>
        </w:rPr>
        <w:t xml:space="preserve">SNOW MELTING CABLE </w:t>
      </w:r>
      <w:r w:rsidR="00BF72C0" w:rsidRPr="00356F62">
        <w:rPr>
          <w:rFonts w:ascii="Arial" w:hAnsi="Arial" w:cs="Arial"/>
          <w:color w:val="000000" w:themeColor="text1"/>
        </w:rPr>
        <w:t xml:space="preserve">AND MAT </w:t>
      </w:r>
      <w:r w:rsidRPr="004867F8">
        <w:rPr>
          <w:rFonts w:ascii="Arial" w:hAnsi="Arial" w:cs="Arial"/>
        </w:rPr>
        <w:t>INSTALLATION</w:t>
      </w:r>
      <w:r w:rsidRPr="004867F8">
        <w:rPr>
          <w:rFonts w:ascii="Arial" w:hAnsi="Arial" w:cs="Arial"/>
        </w:rPr>
        <w:br/>
      </w:r>
    </w:p>
    <w:p w14:paraId="3AFDC598" w14:textId="2D68CD6F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lastRenderedPageBreak/>
        <w:t xml:space="preserve">Install in accordance with manufacturer’s </w:t>
      </w:r>
      <w:r w:rsidRPr="00356F62">
        <w:rPr>
          <w:rFonts w:ascii="Arial" w:hAnsi="Arial" w:cs="Arial"/>
          <w:color w:val="000000" w:themeColor="text1"/>
        </w:rPr>
        <w:t>instructions</w:t>
      </w:r>
      <w:r w:rsidR="00BF72C0" w:rsidRPr="00356F62">
        <w:rPr>
          <w:rFonts w:ascii="Arial" w:hAnsi="Arial" w:cs="Arial"/>
          <w:color w:val="000000" w:themeColor="text1"/>
        </w:rPr>
        <w:t xml:space="preserve"> and shop drawings</w:t>
      </w:r>
      <w:r w:rsidRPr="00356F62">
        <w:rPr>
          <w:rFonts w:ascii="Arial" w:hAnsi="Arial" w:cs="Arial"/>
          <w:color w:val="000000" w:themeColor="text1"/>
        </w:rPr>
        <w:t>.</w:t>
      </w:r>
      <w:r w:rsidRPr="004867F8">
        <w:rPr>
          <w:rFonts w:ascii="Arial" w:hAnsi="Arial" w:cs="Arial"/>
        </w:rPr>
        <w:br/>
      </w:r>
    </w:p>
    <w:p w14:paraId="34923715" w14:textId="77777777" w:rsidR="00745290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Complete installation shall conform to appropriate codes and shall also be in accordance with manufacturer’s specification.</w:t>
      </w:r>
    </w:p>
    <w:p w14:paraId="6857DDEB" w14:textId="77777777" w:rsidR="00745290" w:rsidRDefault="00745290" w:rsidP="00745290">
      <w:pPr>
        <w:tabs>
          <w:tab w:val="left" w:pos="720"/>
        </w:tabs>
        <w:ind w:left="1440"/>
        <w:rPr>
          <w:rFonts w:ascii="Arial" w:hAnsi="Arial" w:cs="Arial"/>
        </w:rPr>
      </w:pPr>
    </w:p>
    <w:p w14:paraId="0DE9708B" w14:textId="77777777" w:rsidR="004867F8" w:rsidRPr="004867F8" w:rsidRDefault="00745290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Do not energize the system until concrete has thoroughly cured.</w:t>
      </w:r>
      <w:r w:rsidR="004867F8" w:rsidRPr="004867F8">
        <w:rPr>
          <w:rFonts w:ascii="Arial" w:hAnsi="Arial" w:cs="Arial"/>
        </w:rPr>
        <w:br/>
      </w:r>
    </w:p>
    <w:p w14:paraId="238D8B15" w14:textId="1DEBB3E0" w:rsidR="004867F8" w:rsidRPr="00356F62" w:rsidRDefault="00356F62" w:rsidP="00356F62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867F8" w:rsidRPr="004867F8">
        <w:rPr>
          <w:rFonts w:ascii="Arial" w:hAnsi="Arial" w:cs="Arial"/>
        </w:rPr>
        <w:t xml:space="preserve">eating cable </w:t>
      </w:r>
      <w:r w:rsidR="00BF72C0" w:rsidRPr="00356F62">
        <w:rPr>
          <w:rFonts w:ascii="Arial" w:hAnsi="Arial" w:cs="Arial"/>
          <w:color w:val="000000" w:themeColor="text1"/>
        </w:rPr>
        <w:t xml:space="preserve">and mats </w:t>
      </w:r>
      <w:r w:rsidR="004867F8" w:rsidRPr="00356F62">
        <w:rPr>
          <w:rFonts w:ascii="Arial" w:hAnsi="Arial" w:cs="Arial"/>
          <w:color w:val="000000" w:themeColor="text1"/>
        </w:rPr>
        <w:t xml:space="preserve">shall </w:t>
      </w:r>
      <w:r w:rsidR="004867F8" w:rsidRPr="004867F8">
        <w:rPr>
          <w:rFonts w:ascii="Arial" w:hAnsi="Arial" w:cs="Arial"/>
        </w:rPr>
        <w:t>not leave heated area or cross expansion or control joints.</w:t>
      </w:r>
      <w:r w:rsidR="004867F8" w:rsidRPr="00356F62">
        <w:rPr>
          <w:rFonts w:ascii="Arial" w:hAnsi="Arial" w:cs="Arial"/>
          <w:strike/>
        </w:rPr>
        <w:br/>
      </w:r>
    </w:p>
    <w:p w14:paraId="081D62C0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Tie cable to rebar or reinforcing mesh.</w:t>
      </w:r>
    </w:p>
    <w:p w14:paraId="6A62031D" w14:textId="77777777" w:rsidR="004867F8" w:rsidRPr="004867F8" w:rsidRDefault="004867F8" w:rsidP="004867F8">
      <w:pPr>
        <w:tabs>
          <w:tab w:val="left" w:pos="720"/>
        </w:tabs>
        <w:ind w:left="288"/>
        <w:rPr>
          <w:rFonts w:ascii="Arial" w:hAnsi="Arial" w:cs="Arial"/>
        </w:rPr>
      </w:pPr>
    </w:p>
    <w:p w14:paraId="4D1E658C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Position cables 2</w:t>
      </w:r>
      <w:r w:rsidR="00F52145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to 3</w:t>
      </w:r>
      <w:r w:rsidR="00F52145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inches below </w:t>
      </w:r>
      <w:r w:rsidR="00F52145">
        <w:rPr>
          <w:rFonts w:ascii="Arial" w:hAnsi="Arial" w:cs="Arial"/>
        </w:rPr>
        <w:t xml:space="preserve">finished </w:t>
      </w:r>
      <w:r w:rsidRPr="004867F8">
        <w:rPr>
          <w:rFonts w:ascii="Arial" w:hAnsi="Arial" w:cs="Arial"/>
        </w:rPr>
        <w:t>surface but not less than 1</w:t>
      </w:r>
      <w:r w:rsidR="00F52145">
        <w:rPr>
          <w:rFonts w:ascii="Arial" w:hAnsi="Arial" w:cs="Arial"/>
        </w:rPr>
        <w:t>.5”</w:t>
      </w:r>
      <w:r w:rsidRPr="004867F8">
        <w:rPr>
          <w:rFonts w:ascii="Arial" w:hAnsi="Arial" w:cs="Arial"/>
        </w:rPr>
        <w:t>. Install cable in accordance with detailed layout drawings.</w:t>
      </w:r>
      <w:r w:rsidRPr="004867F8">
        <w:rPr>
          <w:rFonts w:ascii="Arial" w:hAnsi="Arial" w:cs="Arial"/>
        </w:rPr>
        <w:br/>
      </w:r>
    </w:p>
    <w:p w14:paraId="222A88EC" w14:textId="7BA83F40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Cable Spacing in Concrete: </w:t>
      </w:r>
      <w:r w:rsidR="00243596">
        <w:rPr>
          <w:rFonts w:ascii="Arial" w:hAnsi="Arial" w:cs="Arial"/>
        </w:rPr>
        <w:t>5</w:t>
      </w:r>
      <w:r w:rsidR="00F52145">
        <w:rPr>
          <w:rFonts w:ascii="Arial" w:hAnsi="Arial" w:cs="Arial"/>
        </w:rPr>
        <w:t>”</w:t>
      </w:r>
      <w:r w:rsidR="00243596">
        <w:rPr>
          <w:rFonts w:ascii="Arial" w:hAnsi="Arial" w:cs="Arial"/>
        </w:rPr>
        <w:t xml:space="preserve"> to 8” inches on center per </w:t>
      </w:r>
      <w:r w:rsidR="0080557F">
        <w:rPr>
          <w:rFonts w:ascii="Arial" w:hAnsi="Arial" w:cs="Arial"/>
        </w:rPr>
        <w:t>project design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54D39023" w14:textId="77777777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Do not pinch or make sharp bends in cable.</w:t>
      </w:r>
      <w:r w:rsidRPr="004867F8">
        <w:rPr>
          <w:rFonts w:ascii="Arial" w:hAnsi="Arial" w:cs="Arial"/>
        </w:rPr>
        <w:br/>
      </w:r>
    </w:p>
    <w:p w14:paraId="534D76B7" w14:textId="60953BBF" w:rsidR="004867F8" w:rsidRPr="004867F8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 xml:space="preserve">Slab sensor(s) shall be placed between </w:t>
      </w:r>
      <w:r w:rsidR="00F52145">
        <w:rPr>
          <w:rFonts w:ascii="Arial" w:hAnsi="Arial" w:cs="Arial"/>
        </w:rPr>
        <w:t xml:space="preserve">heating </w:t>
      </w:r>
      <w:r w:rsidR="00BF72C0" w:rsidRPr="00356F62">
        <w:rPr>
          <w:rFonts w:ascii="Arial" w:hAnsi="Arial" w:cs="Arial"/>
          <w:color w:val="000000" w:themeColor="text1"/>
        </w:rPr>
        <w:t>cables or mats</w:t>
      </w:r>
      <w:r w:rsidR="00356F62" w:rsidRPr="00356F62">
        <w:rPr>
          <w:rFonts w:ascii="Arial" w:hAnsi="Arial" w:cs="Arial"/>
          <w:color w:val="000000" w:themeColor="text1"/>
        </w:rPr>
        <w:t>.</w:t>
      </w:r>
      <w:r w:rsidRPr="004867F8">
        <w:rPr>
          <w:rFonts w:ascii="Arial" w:hAnsi="Arial" w:cs="Arial"/>
        </w:rPr>
        <w:br/>
      </w:r>
    </w:p>
    <w:p w14:paraId="5DD028D0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FIELD QUALITY CONTROL</w:t>
      </w:r>
      <w:r w:rsidRPr="004867F8">
        <w:rPr>
          <w:rFonts w:ascii="Arial" w:hAnsi="Arial" w:cs="Arial"/>
        </w:rPr>
        <w:br/>
      </w:r>
    </w:p>
    <w:p w14:paraId="15BAA7B4" w14:textId="77777777" w:rsidR="00745290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Test continuity of heating cable.</w:t>
      </w:r>
    </w:p>
    <w:p w14:paraId="34C06CB3" w14:textId="77777777" w:rsidR="005A528B" w:rsidRDefault="005A528B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5516CD5E" w14:textId="77777777" w:rsidR="004867F8" w:rsidRPr="004867F8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Test t</w:t>
      </w:r>
      <w:r w:rsidR="005A528B">
        <w:rPr>
          <w:rFonts w:ascii="Arial" w:hAnsi="Arial" w:cs="Arial"/>
        </w:rPr>
        <w:t xml:space="preserve">otal </w:t>
      </w:r>
      <w:r>
        <w:rPr>
          <w:rFonts w:ascii="Arial" w:hAnsi="Arial" w:cs="Arial"/>
        </w:rPr>
        <w:t>r</w:t>
      </w:r>
      <w:r w:rsidR="005A528B">
        <w:rPr>
          <w:rFonts w:ascii="Arial" w:hAnsi="Arial" w:cs="Arial"/>
        </w:rPr>
        <w:t>esistance (TR) using an ohmmeter. The ohmmeter reading should be within 10% of the calculated Total Resistance.</w:t>
      </w:r>
      <w:r w:rsidR="004867F8" w:rsidRPr="004867F8">
        <w:rPr>
          <w:rFonts w:ascii="Arial" w:hAnsi="Arial" w:cs="Arial"/>
        </w:rPr>
        <w:br/>
      </w:r>
    </w:p>
    <w:p w14:paraId="66D16DC8" w14:textId="77777777" w:rsidR="004867F8" w:rsidRPr="00356F62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4867F8">
        <w:rPr>
          <w:rFonts w:ascii="Arial" w:hAnsi="Arial" w:cs="Arial"/>
        </w:rPr>
        <w:t xml:space="preserve">Perform </w:t>
      </w:r>
      <w:r w:rsidR="00F52145">
        <w:rPr>
          <w:rFonts w:ascii="Arial" w:hAnsi="Arial" w:cs="Arial"/>
        </w:rPr>
        <w:t>I</w:t>
      </w:r>
      <w:r w:rsidRPr="004867F8">
        <w:rPr>
          <w:rFonts w:ascii="Arial" w:hAnsi="Arial" w:cs="Arial"/>
        </w:rPr>
        <w:t xml:space="preserve">nsulation </w:t>
      </w:r>
      <w:r w:rsidR="00F52145">
        <w:rPr>
          <w:rFonts w:ascii="Arial" w:hAnsi="Arial" w:cs="Arial"/>
        </w:rPr>
        <w:t>r</w:t>
      </w:r>
      <w:r w:rsidRPr="004867F8">
        <w:rPr>
          <w:rFonts w:ascii="Arial" w:hAnsi="Arial" w:cs="Arial"/>
        </w:rPr>
        <w:t>esistance</w:t>
      </w:r>
      <w:r w:rsidR="005A528B">
        <w:rPr>
          <w:rFonts w:ascii="Arial" w:hAnsi="Arial" w:cs="Arial"/>
        </w:rPr>
        <w:t xml:space="preserve"> (IR) or</w:t>
      </w:r>
      <w:r w:rsidRPr="004867F8">
        <w:rPr>
          <w:rFonts w:ascii="Arial" w:hAnsi="Arial" w:cs="Arial"/>
        </w:rPr>
        <w:t xml:space="preserve"> </w:t>
      </w:r>
      <w:r w:rsidR="005A528B">
        <w:rPr>
          <w:rFonts w:ascii="Arial" w:hAnsi="Arial" w:cs="Arial"/>
        </w:rPr>
        <w:t>“M</w:t>
      </w:r>
      <w:r w:rsidRPr="004867F8">
        <w:rPr>
          <w:rFonts w:ascii="Arial" w:hAnsi="Arial" w:cs="Arial"/>
        </w:rPr>
        <w:t>egger</w:t>
      </w:r>
      <w:r w:rsidR="005A528B">
        <w:rPr>
          <w:rFonts w:ascii="Arial" w:hAnsi="Arial" w:cs="Arial"/>
        </w:rPr>
        <w:t>”</w:t>
      </w:r>
      <w:r w:rsidRPr="004867F8">
        <w:rPr>
          <w:rFonts w:ascii="Arial" w:hAnsi="Arial" w:cs="Arial"/>
        </w:rPr>
        <w:t xml:space="preserve"> test on ea</w:t>
      </w:r>
      <w:r w:rsidR="00745290">
        <w:rPr>
          <w:rFonts w:ascii="Arial" w:hAnsi="Arial" w:cs="Arial"/>
        </w:rPr>
        <w:t>ch heating cable before, during</w:t>
      </w:r>
      <w:r w:rsidRPr="004867F8">
        <w:rPr>
          <w:rFonts w:ascii="Arial" w:hAnsi="Arial" w:cs="Arial"/>
        </w:rPr>
        <w:t xml:space="preserve"> and after </w:t>
      </w:r>
      <w:r w:rsidR="00243596">
        <w:rPr>
          <w:rFonts w:ascii="Arial" w:hAnsi="Arial" w:cs="Arial"/>
        </w:rPr>
        <w:t>installation</w:t>
      </w:r>
      <w:r w:rsidRPr="004867F8">
        <w:rPr>
          <w:rFonts w:ascii="Arial" w:hAnsi="Arial" w:cs="Arial"/>
        </w:rPr>
        <w:t xml:space="preserve">. </w:t>
      </w:r>
      <w:r w:rsidR="005A528B">
        <w:rPr>
          <w:rFonts w:ascii="Arial" w:hAnsi="Arial" w:cs="Arial"/>
        </w:rPr>
        <w:t>Insulation r</w:t>
      </w:r>
      <w:r w:rsidR="00745290">
        <w:rPr>
          <w:rFonts w:ascii="Arial" w:hAnsi="Arial" w:cs="Arial"/>
        </w:rPr>
        <w:t>esistance should be greater than 10 megohms</w:t>
      </w:r>
      <w:r w:rsidRPr="004867F8">
        <w:rPr>
          <w:rFonts w:ascii="Arial" w:hAnsi="Arial" w:cs="Arial"/>
        </w:rPr>
        <w:t>.</w:t>
      </w:r>
      <w:r w:rsidRPr="004867F8">
        <w:rPr>
          <w:rFonts w:ascii="Arial" w:hAnsi="Arial" w:cs="Arial"/>
        </w:rPr>
        <w:br/>
      </w:r>
    </w:p>
    <w:p w14:paraId="0B6D7B4F" w14:textId="3243447B" w:rsidR="004867F8" w:rsidRPr="00356F62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356F62">
        <w:rPr>
          <w:rFonts w:ascii="Arial" w:hAnsi="Arial" w:cs="Arial"/>
          <w:color w:val="000000" w:themeColor="text1"/>
        </w:rPr>
        <w:t xml:space="preserve">Measure voltage and current </w:t>
      </w:r>
      <w:r w:rsidR="00AC5AF7" w:rsidRPr="00356F62">
        <w:rPr>
          <w:rFonts w:ascii="Arial" w:hAnsi="Arial" w:cs="Arial"/>
          <w:color w:val="000000" w:themeColor="text1"/>
        </w:rPr>
        <w:t xml:space="preserve">of </w:t>
      </w:r>
      <w:r w:rsidRPr="00356F62">
        <w:rPr>
          <w:rFonts w:ascii="Arial" w:hAnsi="Arial" w:cs="Arial"/>
          <w:color w:val="000000" w:themeColor="text1"/>
        </w:rPr>
        <w:t xml:space="preserve">each </w:t>
      </w:r>
      <w:r w:rsidR="00AC5AF7" w:rsidRPr="00356F62">
        <w:rPr>
          <w:rFonts w:ascii="Arial" w:hAnsi="Arial" w:cs="Arial"/>
          <w:color w:val="000000" w:themeColor="text1"/>
        </w:rPr>
        <w:t xml:space="preserve">cable or mat </w:t>
      </w:r>
      <w:r w:rsidRPr="00356F62">
        <w:rPr>
          <w:rFonts w:ascii="Arial" w:hAnsi="Arial" w:cs="Arial"/>
          <w:color w:val="000000" w:themeColor="text1"/>
        </w:rPr>
        <w:t>after concrete has set-up.</w:t>
      </w:r>
      <w:r w:rsidRPr="00356F62">
        <w:rPr>
          <w:rFonts w:ascii="Arial" w:hAnsi="Arial" w:cs="Arial"/>
          <w:color w:val="000000" w:themeColor="text1"/>
        </w:rPr>
        <w:br/>
      </w:r>
    </w:p>
    <w:p w14:paraId="02203D86" w14:textId="77777777" w:rsidR="005A528B" w:rsidRPr="00356F62" w:rsidRDefault="00F52145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356F62">
        <w:rPr>
          <w:rFonts w:ascii="Arial" w:hAnsi="Arial" w:cs="Arial"/>
          <w:color w:val="000000" w:themeColor="text1"/>
        </w:rPr>
        <w:t>Enter the t</w:t>
      </w:r>
      <w:r w:rsidR="005A528B" w:rsidRPr="00356F62">
        <w:rPr>
          <w:rFonts w:ascii="Arial" w:hAnsi="Arial" w:cs="Arial"/>
          <w:color w:val="000000" w:themeColor="text1"/>
        </w:rPr>
        <w:t xml:space="preserve">otal </w:t>
      </w:r>
      <w:r w:rsidRPr="00356F62">
        <w:rPr>
          <w:rFonts w:ascii="Arial" w:hAnsi="Arial" w:cs="Arial"/>
          <w:color w:val="000000" w:themeColor="text1"/>
        </w:rPr>
        <w:t>r</w:t>
      </w:r>
      <w:r w:rsidR="005A528B" w:rsidRPr="00356F62">
        <w:rPr>
          <w:rFonts w:ascii="Arial" w:hAnsi="Arial" w:cs="Arial"/>
          <w:color w:val="000000" w:themeColor="text1"/>
        </w:rPr>
        <w:t xml:space="preserve">esistance and </w:t>
      </w:r>
      <w:r w:rsidRPr="00356F62">
        <w:rPr>
          <w:rFonts w:ascii="Arial" w:hAnsi="Arial" w:cs="Arial"/>
          <w:color w:val="000000" w:themeColor="text1"/>
        </w:rPr>
        <w:t>i</w:t>
      </w:r>
      <w:r w:rsidR="005A528B" w:rsidRPr="00356F62">
        <w:rPr>
          <w:rFonts w:ascii="Arial" w:hAnsi="Arial" w:cs="Arial"/>
          <w:color w:val="000000" w:themeColor="text1"/>
        </w:rPr>
        <w:t xml:space="preserve">nsulation </w:t>
      </w:r>
      <w:r w:rsidRPr="00356F62">
        <w:rPr>
          <w:rFonts w:ascii="Arial" w:hAnsi="Arial" w:cs="Arial"/>
          <w:color w:val="000000" w:themeColor="text1"/>
        </w:rPr>
        <w:t>r</w:t>
      </w:r>
      <w:r w:rsidR="005A528B" w:rsidRPr="00356F62">
        <w:rPr>
          <w:rFonts w:ascii="Arial" w:hAnsi="Arial" w:cs="Arial"/>
          <w:color w:val="000000" w:themeColor="text1"/>
        </w:rPr>
        <w:t>esistance readings on the warranty card.</w:t>
      </w:r>
    </w:p>
    <w:p w14:paraId="29E4FD85" w14:textId="77777777" w:rsidR="005A528B" w:rsidRPr="00356F62" w:rsidRDefault="005A528B" w:rsidP="005A528B">
      <w:pPr>
        <w:tabs>
          <w:tab w:val="left" w:pos="720"/>
        </w:tabs>
        <w:ind w:left="1440"/>
        <w:rPr>
          <w:rFonts w:ascii="Arial" w:hAnsi="Arial" w:cs="Arial"/>
          <w:color w:val="000000" w:themeColor="text1"/>
        </w:rPr>
      </w:pPr>
    </w:p>
    <w:p w14:paraId="50DEA7DE" w14:textId="733615BE" w:rsidR="005A528B" w:rsidRPr="00356F62" w:rsidRDefault="005A528B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356F62">
        <w:rPr>
          <w:rFonts w:ascii="Arial" w:hAnsi="Arial" w:cs="Arial"/>
          <w:color w:val="000000" w:themeColor="text1"/>
        </w:rPr>
        <w:t xml:space="preserve">Annually check system for </w:t>
      </w:r>
      <w:r w:rsidR="00356F62" w:rsidRPr="00356F62">
        <w:rPr>
          <w:rFonts w:ascii="Arial" w:hAnsi="Arial" w:cs="Arial"/>
          <w:color w:val="000000" w:themeColor="text1"/>
        </w:rPr>
        <w:t>damag</w:t>
      </w:r>
      <w:r w:rsidRPr="00356F62">
        <w:rPr>
          <w:rFonts w:ascii="Arial" w:hAnsi="Arial" w:cs="Arial"/>
          <w:color w:val="000000" w:themeColor="text1"/>
        </w:rPr>
        <w:t>ed cable</w:t>
      </w:r>
      <w:r w:rsidR="00AC5AF7" w:rsidRPr="00356F62">
        <w:rPr>
          <w:rFonts w:ascii="Arial" w:hAnsi="Arial" w:cs="Arial"/>
          <w:color w:val="000000" w:themeColor="text1"/>
        </w:rPr>
        <w:t xml:space="preserve"> and components</w:t>
      </w:r>
      <w:r w:rsidRPr="00356F62">
        <w:rPr>
          <w:rFonts w:ascii="Arial" w:hAnsi="Arial" w:cs="Arial"/>
          <w:color w:val="000000" w:themeColor="text1"/>
        </w:rPr>
        <w:t>.</w:t>
      </w:r>
    </w:p>
    <w:p w14:paraId="08DAC43F" w14:textId="77777777" w:rsidR="004867F8" w:rsidRPr="00356F62" w:rsidRDefault="004867F8" w:rsidP="005A528B">
      <w:pPr>
        <w:tabs>
          <w:tab w:val="left" w:pos="720"/>
        </w:tabs>
        <w:ind w:left="1440"/>
        <w:rPr>
          <w:rFonts w:ascii="Arial" w:hAnsi="Arial" w:cs="Arial"/>
          <w:color w:val="000000" w:themeColor="text1"/>
        </w:rPr>
      </w:pPr>
    </w:p>
    <w:p w14:paraId="4BA75B22" w14:textId="77777777" w:rsidR="004867F8" w:rsidRPr="00356F62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356F62">
        <w:rPr>
          <w:rFonts w:ascii="Arial" w:hAnsi="Arial" w:cs="Arial"/>
          <w:color w:val="000000" w:themeColor="text1"/>
        </w:rPr>
        <w:t>ADJUSTING AND CLEANING</w:t>
      </w:r>
      <w:r w:rsidRPr="00356F62">
        <w:rPr>
          <w:rFonts w:ascii="Arial" w:hAnsi="Arial" w:cs="Arial"/>
          <w:color w:val="000000" w:themeColor="text1"/>
        </w:rPr>
        <w:br/>
      </w:r>
    </w:p>
    <w:p w14:paraId="6E6014AB" w14:textId="5702FD17" w:rsidR="005A528B" w:rsidRPr="00356F62" w:rsidRDefault="004867F8" w:rsidP="004867F8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  <w:color w:val="000000" w:themeColor="text1"/>
        </w:rPr>
      </w:pPr>
      <w:r w:rsidRPr="00356F62">
        <w:rPr>
          <w:rFonts w:ascii="Arial" w:hAnsi="Arial" w:cs="Arial"/>
          <w:color w:val="000000" w:themeColor="text1"/>
        </w:rPr>
        <w:t>Keep automatic control</w:t>
      </w:r>
      <w:r w:rsidR="00AC5AF7" w:rsidRPr="00356F62">
        <w:rPr>
          <w:rFonts w:ascii="Arial" w:hAnsi="Arial" w:cs="Arial"/>
          <w:color w:val="000000" w:themeColor="text1"/>
        </w:rPr>
        <w:t xml:space="preserve"> unit’</w:t>
      </w:r>
      <w:r w:rsidR="00356F62" w:rsidRPr="00356F62">
        <w:rPr>
          <w:rFonts w:ascii="Arial" w:hAnsi="Arial" w:cs="Arial"/>
          <w:color w:val="000000" w:themeColor="text1"/>
        </w:rPr>
        <w:t xml:space="preserve">s </w:t>
      </w:r>
      <w:r w:rsidRPr="00356F62">
        <w:rPr>
          <w:rFonts w:ascii="Arial" w:hAnsi="Arial" w:cs="Arial"/>
          <w:color w:val="000000" w:themeColor="text1"/>
        </w:rPr>
        <w:t>slab sensor(s) clean of dirt and debris.</w:t>
      </w:r>
    </w:p>
    <w:p w14:paraId="7705E4D8" w14:textId="77777777" w:rsidR="004867F8" w:rsidRPr="004867F8" w:rsidRDefault="004867F8" w:rsidP="005A528B">
      <w:pPr>
        <w:tabs>
          <w:tab w:val="left" w:pos="720"/>
        </w:tabs>
        <w:ind w:left="1440"/>
        <w:rPr>
          <w:rFonts w:ascii="Arial" w:hAnsi="Arial" w:cs="Arial"/>
        </w:rPr>
      </w:pPr>
    </w:p>
    <w:p w14:paraId="38293512" w14:textId="77777777" w:rsidR="004867F8" w:rsidRPr="004867F8" w:rsidRDefault="004867F8" w:rsidP="004867F8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PROTECTION</w:t>
      </w:r>
      <w:r w:rsidRPr="004867F8">
        <w:rPr>
          <w:rFonts w:ascii="Arial" w:hAnsi="Arial" w:cs="Arial"/>
        </w:rPr>
        <w:br/>
      </w:r>
    </w:p>
    <w:p w14:paraId="1FE5BE18" w14:textId="77777777" w:rsidR="00243596" w:rsidRDefault="004867F8" w:rsidP="00243596">
      <w:pPr>
        <w:numPr>
          <w:ilvl w:val="2"/>
          <w:numId w:val="1"/>
        </w:numPr>
        <w:tabs>
          <w:tab w:val="left" w:pos="720"/>
        </w:tabs>
        <w:rPr>
          <w:rFonts w:ascii="Arial" w:hAnsi="Arial" w:cs="Arial"/>
        </w:rPr>
      </w:pPr>
      <w:r w:rsidRPr="004867F8">
        <w:rPr>
          <w:rFonts w:ascii="Arial" w:hAnsi="Arial" w:cs="Arial"/>
        </w:rPr>
        <w:t>Protect installed products until completion of project.</w:t>
      </w:r>
    </w:p>
    <w:p w14:paraId="4BBA6E4B" w14:textId="77777777" w:rsidR="004867F8" w:rsidRPr="004867F8" w:rsidRDefault="004867F8" w:rsidP="00243596">
      <w:pPr>
        <w:tabs>
          <w:tab w:val="left" w:pos="720"/>
        </w:tabs>
        <w:ind w:left="1440"/>
        <w:jc w:val="center"/>
        <w:rPr>
          <w:rFonts w:ascii="Arial" w:hAnsi="Arial" w:cs="Arial"/>
        </w:rPr>
      </w:pPr>
      <w:r w:rsidRPr="004867F8">
        <w:rPr>
          <w:rFonts w:ascii="Arial" w:hAnsi="Arial" w:cs="Arial"/>
        </w:rPr>
        <w:br/>
        <w:t>END OF SECTION</w:t>
      </w:r>
    </w:p>
    <w:p w14:paraId="4A260957" w14:textId="77777777" w:rsidR="00626798" w:rsidRDefault="00626798"/>
    <w:sectPr w:rsidR="00626798" w:rsidSect="00C667B7">
      <w:footerReference w:type="default" r:id="rId8"/>
      <w:pgSz w:w="12240" w:h="15840"/>
      <w:pgMar w:top="720" w:right="1080" w:bottom="720" w:left="108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ACDF" w14:textId="77777777" w:rsidR="00C667B7" w:rsidRDefault="00C667B7">
      <w:r>
        <w:separator/>
      </w:r>
    </w:p>
  </w:endnote>
  <w:endnote w:type="continuationSeparator" w:id="0">
    <w:p w14:paraId="1C71F447" w14:textId="77777777" w:rsidR="00C667B7" w:rsidRDefault="00C6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97AA" w14:textId="77777777" w:rsidR="00065589" w:rsidRDefault="00065589" w:rsidP="00065589">
    <w:pPr>
      <w:pStyle w:val="ARCATfooter"/>
    </w:pPr>
    <w:r>
      <w:rPr>
        <w:sz w:val="20"/>
        <w:szCs w:val="20"/>
      </w:rPr>
      <w:t>238313-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342796">
      <w:rPr>
        <w:noProof/>
        <w:snapToGrid w:val="0"/>
        <w:sz w:val="20"/>
        <w:szCs w:val="20"/>
      </w:rPr>
      <w:t>2</w:t>
    </w:r>
    <w:r>
      <w:rPr>
        <w:snapToGrid w:val="0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14:paraId="00F24AED" w14:textId="77777777" w:rsidR="007759D1" w:rsidRPr="00065589" w:rsidRDefault="007759D1" w:rsidP="00065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B74A" w14:textId="77777777" w:rsidR="00C667B7" w:rsidRDefault="00C667B7">
      <w:r>
        <w:separator/>
      </w:r>
    </w:p>
  </w:footnote>
  <w:footnote w:type="continuationSeparator" w:id="0">
    <w:p w14:paraId="7442F3A6" w14:textId="77777777" w:rsidR="00C667B7" w:rsidRDefault="00C6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D87B0E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  <w:rPr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4AB716D9"/>
    <w:multiLevelType w:val="multilevel"/>
    <w:tmpl w:val="41B2C436"/>
    <w:styleLink w:val="Listeactuelle1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29"/>
        </w:tabs>
        <w:ind w:left="1429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  <w:strike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F832CEE"/>
    <w:multiLevelType w:val="multilevel"/>
    <w:tmpl w:val="3948EA04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29"/>
        </w:tabs>
        <w:ind w:left="1429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  <w:strike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13643C9"/>
    <w:multiLevelType w:val="multilevel"/>
    <w:tmpl w:val="41B2C436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29"/>
        </w:tabs>
        <w:ind w:left="1429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  <w:strike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3FA57EA"/>
    <w:multiLevelType w:val="hybridMultilevel"/>
    <w:tmpl w:val="04BA99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3C67C0"/>
    <w:multiLevelType w:val="hybridMultilevel"/>
    <w:tmpl w:val="184EE6FA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83692999">
    <w:abstractNumId w:val="2"/>
  </w:num>
  <w:num w:numId="2" w16cid:durableId="1615014957">
    <w:abstractNumId w:val="5"/>
  </w:num>
  <w:num w:numId="3" w16cid:durableId="170334679">
    <w:abstractNumId w:val="4"/>
  </w:num>
  <w:num w:numId="4" w16cid:durableId="1413047097">
    <w:abstractNumId w:val="0"/>
  </w:num>
  <w:num w:numId="5" w16cid:durableId="1159495318">
    <w:abstractNumId w:val="3"/>
  </w:num>
  <w:num w:numId="6" w16cid:durableId="85354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8"/>
    <w:rsid w:val="00021C13"/>
    <w:rsid w:val="000438B0"/>
    <w:rsid w:val="0005420A"/>
    <w:rsid w:val="000562AD"/>
    <w:rsid w:val="000600CD"/>
    <w:rsid w:val="00065589"/>
    <w:rsid w:val="000C4AB1"/>
    <w:rsid w:val="000D6F2D"/>
    <w:rsid w:val="000E0831"/>
    <w:rsid w:val="000E1130"/>
    <w:rsid w:val="000E5836"/>
    <w:rsid w:val="00134349"/>
    <w:rsid w:val="00141B24"/>
    <w:rsid w:val="00145A56"/>
    <w:rsid w:val="00164868"/>
    <w:rsid w:val="00166486"/>
    <w:rsid w:val="00175FAD"/>
    <w:rsid w:val="001A125F"/>
    <w:rsid w:val="001B0A97"/>
    <w:rsid w:val="001F0F0F"/>
    <w:rsid w:val="00232F95"/>
    <w:rsid w:val="00243596"/>
    <w:rsid w:val="00267E51"/>
    <w:rsid w:val="00283A59"/>
    <w:rsid w:val="002A5A73"/>
    <w:rsid w:val="002B3BAF"/>
    <w:rsid w:val="002C2E37"/>
    <w:rsid w:val="002D0391"/>
    <w:rsid w:val="002F3ECE"/>
    <w:rsid w:val="002F4FD5"/>
    <w:rsid w:val="003070AC"/>
    <w:rsid w:val="00311B77"/>
    <w:rsid w:val="0033137D"/>
    <w:rsid w:val="0033608D"/>
    <w:rsid w:val="00342796"/>
    <w:rsid w:val="0034700C"/>
    <w:rsid w:val="00356F62"/>
    <w:rsid w:val="00362916"/>
    <w:rsid w:val="0038500D"/>
    <w:rsid w:val="00392B53"/>
    <w:rsid w:val="00397B27"/>
    <w:rsid w:val="003A2172"/>
    <w:rsid w:val="00416FD4"/>
    <w:rsid w:val="00440209"/>
    <w:rsid w:val="00476472"/>
    <w:rsid w:val="004813CA"/>
    <w:rsid w:val="004867F8"/>
    <w:rsid w:val="004927CA"/>
    <w:rsid w:val="00493B1E"/>
    <w:rsid w:val="004A3731"/>
    <w:rsid w:val="004A6C9B"/>
    <w:rsid w:val="004B649C"/>
    <w:rsid w:val="004E0733"/>
    <w:rsid w:val="004F11C8"/>
    <w:rsid w:val="00530905"/>
    <w:rsid w:val="00540F29"/>
    <w:rsid w:val="00541D6E"/>
    <w:rsid w:val="0054439C"/>
    <w:rsid w:val="00563EBF"/>
    <w:rsid w:val="0058366F"/>
    <w:rsid w:val="005A1C4D"/>
    <w:rsid w:val="005A528B"/>
    <w:rsid w:val="00626798"/>
    <w:rsid w:val="006726B4"/>
    <w:rsid w:val="006F00E8"/>
    <w:rsid w:val="0070579F"/>
    <w:rsid w:val="00735E03"/>
    <w:rsid w:val="00745290"/>
    <w:rsid w:val="00772B54"/>
    <w:rsid w:val="007759D1"/>
    <w:rsid w:val="007B722D"/>
    <w:rsid w:val="007C7B00"/>
    <w:rsid w:val="007D79DA"/>
    <w:rsid w:val="007E1F8E"/>
    <w:rsid w:val="007F5D63"/>
    <w:rsid w:val="007F7413"/>
    <w:rsid w:val="00800BAF"/>
    <w:rsid w:val="0080557F"/>
    <w:rsid w:val="00810111"/>
    <w:rsid w:val="0083136E"/>
    <w:rsid w:val="00883306"/>
    <w:rsid w:val="00885C9F"/>
    <w:rsid w:val="008B587D"/>
    <w:rsid w:val="008C73C7"/>
    <w:rsid w:val="008E519A"/>
    <w:rsid w:val="008E6A23"/>
    <w:rsid w:val="008F4A91"/>
    <w:rsid w:val="009200FF"/>
    <w:rsid w:val="00997316"/>
    <w:rsid w:val="009B1224"/>
    <w:rsid w:val="009C7E43"/>
    <w:rsid w:val="009E4B0A"/>
    <w:rsid w:val="00A40797"/>
    <w:rsid w:val="00A428C0"/>
    <w:rsid w:val="00A626A4"/>
    <w:rsid w:val="00A838ED"/>
    <w:rsid w:val="00A8414E"/>
    <w:rsid w:val="00AA7BB6"/>
    <w:rsid w:val="00AB5B32"/>
    <w:rsid w:val="00AB731C"/>
    <w:rsid w:val="00AC5AF7"/>
    <w:rsid w:val="00AC5EED"/>
    <w:rsid w:val="00AD09EB"/>
    <w:rsid w:val="00AD6A55"/>
    <w:rsid w:val="00B14F01"/>
    <w:rsid w:val="00B15DD8"/>
    <w:rsid w:val="00B53D3A"/>
    <w:rsid w:val="00BA346B"/>
    <w:rsid w:val="00BA63F6"/>
    <w:rsid w:val="00BB3606"/>
    <w:rsid w:val="00BE2C53"/>
    <w:rsid w:val="00BE3E2C"/>
    <w:rsid w:val="00BF2D39"/>
    <w:rsid w:val="00BF72C0"/>
    <w:rsid w:val="00C33B9A"/>
    <w:rsid w:val="00C667B7"/>
    <w:rsid w:val="00CA1343"/>
    <w:rsid w:val="00CB1EB9"/>
    <w:rsid w:val="00CF201E"/>
    <w:rsid w:val="00D02DA4"/>
    <w:rsid w:val="00D13CCF"/>
    <w:rsid w:val="00D1581E"/>
    <w:rsid w:val="00D26E0C"/>
    <w:rsid w:val="00D40553"/>
    <w:rsid w:val="00D43775"/>
    <w:rsid w:val="00D508B5"/>
    <w:rsid w:val="00D51009"/>
    <w:rsid w:val="00D97F34"/>
    <w:rsid w:val="00DA4947"/>
    <w:rsid w:val="00DD771B"/>
    <w:rsid w:val="00DE60C9"/>
    <w:rsid w:val="00DF0F94"/>
    <w:rsid w:val="00E068C4"/>
    <w:rsid w:val="00E157D1"/>
    <w:rsid w:val="00E67970"/>
    <w:rsid w:val="00E825B3"/>
    <w:rsid w:val="00E84443"/>
    <w:rsid w:val="00EC6DC8"/>
    <w:rsid w:val="00EE6C67"/>
    <w:rsid w:val="00F437F0"/>
    <w:rsid w:val="00F44780"/>
    <w:rsid w:val="00F46C63"/>
    <w:rsid w:val="00F52145"/>
    <w:rsid w:val="00FC3BD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B661"/>
  <w15:docId w15:val="{239E7C78-7842-4694-8505-0B6F9EC8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67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867F8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rsid w:val="004867F8"/>
  </w:style>
  <w:style w:type="paragraph" w:customStyle="1" w:styleId="ARCATNormal">
    <w:name w:val="ARCAT Normal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next w:val="ARCATNormal"/>
    <w:rsid w:val="004867F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next w:val="ARCATNormal"/>
    <w:rsid w:val="0048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67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7F8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6F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14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558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65589"/>
    <w:rPr>
      <w:rFonts w:ascii="Times New Roman" w:eastAsia="Times New Roman" w:hAnsi="Times New Roman" w:cs="Times New Roman"/>
      <w:sz w:val="20"/>
      <w:szCs w:val="20"/>
    </w:rPr>
  </w:style>
  <w:style w:type="paragraph" w:customStyle="1" w:styleId="ARCATfooter">
    <w:name w:val="ARCAT footer"/>
    <w:next w:val="ARCATNormal"/>
    <w:uiPriority w:val="99"/>
    <w:rsid w:val="000655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rsid w:val="00F4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Listeactuelle1">
    <w:name w:val="Liste actuelle1"/>
    <w:uiPriority w:val="99"/>
    <w:rsid w:val="004A6C9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1068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Rosario</dc:creator>
  <cp:lastModifiedBy>Jean-Philippe Hervieux</cp:lastModifiedBy>
  <cp:revision>3</cp:revision>
  <cp:lastPrinted>2015-01-02T22:49:00Z</cp:lastPrinted>
  <dcterms:created xsi:type="dcterms:W3CDTF">2024-04-08T12:13:00Z</dcterms:created>
  <dcterms:modified xsi:type="dcterms:W3CDTF">2024-04-08T12:19:00Z</dcterms:modified>
</cp:coreProperties>
</file>